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486F" w:rsidRDefault="0081486F" w:rsidP="0081486F">
      <w:pPr>
        <w:pStyle w:val="2"/>
        <w:widowControl/>
        <w:rPr>
          <w:b/>
        </w:rPr>
      </w:pPr>
      <w:r>
        <w:rPr>
          <w:b/>
        </w:rPr>
        <w:t>ЛЕКЦИЯ 6. ЦВЕТНЫЕ МЕТАЛЛЫ</w:t>
      </w:r>
    </w:p>
    <w:p w:rsidR="0081486F" w:rsidRDefault="0081486F" w:rsidP="0081486F">
      <w:pPr>
        <w:pStyle w:val="2"/>
        <w:widowControl/>
        <w:rPr>
          <w:b/>
        </w:rPr>
      </w:pPr>
    </w:p>
    <w:p w:rsidR="0081486F" w:rsidRDefault="0081486F" w:rsidP="0081486F">
      <w:pPr>
        <w:pStyle w:val="2"/>
        <w:widowControl/>
        <w:rPr>
          <w:b/>
        </w:rPr>
      </w:pPr>
      <w:r>
        <w:rPr>
          <w:b/>
        </w:rPr>
        <w:t>МЕСТОРОЖДЕНИЯ  РТУТИ</w:t>
      </w:r>
    </w:p>
    <w:p w:rsidR="0081486F" w:rsidRDefault="0081486F" w:rsidP="0081486F">
      <w:pPr>
        <w:pStyle w:val="2"/>
        <w:widowControl/>
        <w:rPr>
          <w:b/>
        </w:rPr>
      </w:pPr>
      <w:r>
        <w:rPr>
          <w:b/>
        </w:rPr>
        <w:t>Свойства  и  применение</w:t>
      </w:r>
    </w:p>
    <w:p w:rsidR="0081486F" w:rsidRDefault="0081486F" w:rsidP="0081486F">
      <w:pPr>
        <w:pStyle w:val="2"/>
        <w:widowControl/>
        <w:ind w:firstLine="0"/>
        <w:rPr>
          <w:b/>
        </w:rPr>
      </w:pPr>
      <w:r>
        <w:t>Ртуть - серебристо-белый  металл.</w:t>
      </w:r>
      <w:r w:rsidR="009851BB">
        <w:t xml:space="preserve"> </w:t>
      </w:r>
      <w:r>
        <w:t>Плотность - 13,55 г/см</w:t>
      </w:r>
      <w:r>
        <w:rPr>
          <w:vertAlign w:val="superscript"/>
        </w:rPr>
        <w:t>3</w:t>
      </w:r>
      <w:r>
        <w:t>. Т</w:t>
      </w:r>
      <w:r>
        <w:rPr>
          <w:vertAlign w:val="subscript"/>
        </w:rPr>
        <w:t>плавления</w:t>
      </w:r>
      <w:r>
        <w:t>=38,7</w:t>
      </w:r>
      <w:proofErr w:type="gramStart"/>
      <w:r>
        <w:t>°С</w:t>
      </w:r>
      <w:proofErr w:type="gramEnd"/>
      <w:r>
        <w:t>, Т</w:t>
      </w:r>
      <w:r>
        <w:rPr>
          <w:vertAlign w:val="subscript"/>
        </w:rPr>
        <w:t>кипения</w:t>
      </w:r>
      <w:r>
        <w:t>=327°С.</w:t>
      </w:r>
    </w:p>
    <w:p w:rsidR="0081486F" w:rsidRDefault="0081486F" w:rsidP="0081486F">
      <w:pPr>
        <w:pStyle w:val="2"/>
        <w:widowControl/>
        <w:rPr>
          <w:b/>
        </w:rPr>
      </w:pPr>
      <w:r>
        <w:t xml:space="preserve">Имеет  способность  растворять  в  себе  многие  металлы,  образуя  </w:t>
      </w:r>
      <w:r>
        <w:rPr>
          <w:b/>
        </w:rPr>
        <w:t>амальгамы.</w:t>
      </w:r>
    </w:p>
    <w:p w:rsidR="0081486F" w:rsidRDefault="0081486F" w:rsidP="0081486F">
      <w:pPr>
        <w:pStyle w:val="2"/>
        <w:widowControl/>
      </w:pPr>
      <w:r>
        <w:t>Используется  в  химической  промышленности,  изготовлении  ламп  дневного  света,  манометров  и  термометров,  в  сельском  хозяйстве,  медицине  и  др.</w:t>
      </w:r>
    </w:p>
    <w:p w:rsidR="0081486F" w:rsidRDefault="0081486F" w:rsidP="0081486F">
      <w:pPr>
        <w:pStyle w:val="2"/>
        <w:widowControl/>
        <w:ind w:firstLine="0"/>
      </w:pPr>
    </w:p>
    <w:p w:rsidR="0081486F" w:rsidRDefault="0081486F" w:rsidP="0081486F">
      <w:pPr>
        <w:pStyle w:val="2"/>
        <w:widowControl/>
        <w:rPr>
          <w:b/>
        </w:rPr>
      </w:pPr>
      <w:r>
        <w:rPr>
          <w:b/>
        </w:rPr>
        <w:t>Геохимические  особенности</w:t>
      </w:r>
    </w:p>
    <w:p w:rsidR="0081486F" w:rsidRDefault="0081486F" w:rsidP="0081486F">
      <w:pPr>
        <w:pStyle w:val="2"/>
        <w:widowControl/>
      </w:pPr>
      <w:r>
        <w:t>Атомная  масса - 200,59;  в  таблице  Д. И. Менделеева - 80-е  место.</w:t>
      </w:r>
    </w:p>
    <w:p w:rsidR="0081486F" w:rsidRDefault="0081486F" w:rsidP="0081486F">
      <w:pPr>
        <w:pStyle w:val="2"/>
        <w:widowControl/>
        <w:rPr>
          <w:b/>
        </w:rPr>
      </w:pPr>
      <w:r>
        <w:t xml:space="preserve">Известно  7  природных  изотопов. Степень  окисления:  +1  и  +2.  Элемент  </w:t>
      </w:r>
      <w:proofErr w:type="spellStart"/>
      <w:r>
        <w:rPr>
          <w:b/>
        </w:rPr>
        <w:t>халькофильный</w:t>
      </w:r>
      <w:proofErr w:type="spellEnd"/>
      <w:r>
        <w:rPr>
          <w:b/>
        </w:rPr>
        <w:t>.</w:t>
      </w:r>
    </w:p>
    <w:p w:rsidR="0081486F" w:rsidRDefault="0081486F" w:rsidP="0081486F">
      <w:pPr>
        <w:pStyle w:val="2"/>
        <w:widowControl/>
        <w:ind w:firstLine="0"/>
      </w:pPr>
      <w:r>
        <w:rPr>
          <w:u w:val="single"/>
        </w:rPr>
        <w:t>Среднее  содержание</w:t>
      </w:r>
      <w:r>
        <w:t xml:space="preserve">  в  3К - 8,3</w:t>
      </w:r>
      <w:r>
        <w:sym w:font="Symbol" w:char="00D7"/>
      </w:r>
      <w:r>
        <w:t>10</w:t>
      </w:r>
      <w:r>
        <w:rPr>
          <w:vertAlign w:val="superscript"/>
        </w:rPr>
        <w:t>-6</w:t>
      </w:r>
      <w:r>
        <w:t>%.</w:t>
      </w:r>
    </w:p>
    <w:p w:rsidR="0081486F" w:rsidRDefault="0081486F" w:rsidP="0081486F">
      <w:pPr>
        <w:pStyle w:val="2"/>
        <w:widowControl/>
      </w:pPr>
      <w:r>
        <w:t xml:space="preserve">Почти  вся  </w:t>
      </w:r>
      <w:r>
        <w:rPr>
          <w:lang w:val="en-US"/>
        </w:rPr>
        <w:t>Hg</w:t>
      </w:r>
      <w:r>
        <w:t xml:space="preserve">  рассеяна  в  горных  породах  и  лишь  0,02%  находится  в  месторождениях.</w:t>
      </w:r>
    </w:p>
    <w:p w:rsidR="0081486F" w:rsidRDefault="0081486F" w:rsidP="0081486F">
      <w:pPr>
        <w:pStyle w:val="2"/>
        <w:widowControl/>
      </w:pPr>
      <w:r>
        <w:t xml:space="preserve">Накапливается  в  постмагматических  растворах  и  концентрируется  в  сульфидных  рудах  (в  ассоциации  с  </w:t>
      </w:r>
      <w:proofErr w:type="spellStart"/>
      <w:r>
        <w:rPr>
          <w:b/>
          <w:lang w:val="en-US"/>
        </w:rPr>
        <w:t>Sb</w:t>
      </w:r>
      <w:proofErr w:type="spellEnd"/>
      <w:r>
        <w:rPr>
          <w:b/>
        </w:rPr>
        <w:t xml:space="preserve">,  </w:t>
      </w:r>
      <w:r>
        <w:rPr>
          <w:b/>
          <w:lang w:val="en-US"/>
        </w:rPr>
        <w:t>As</w:t>
      </w:r>
      <w:r>
        <w:rPr>
          <w:b/>
        </w:rPr>
        <w:t xml:space="preserve">,  </w:t>
      </w:r>
      <w:r>
        <w:rPr>
          <w:b/>
          <w:lang w:val="en-US"/>
        </w:rPr>
        <w:t>Cu</w:t>
      </w:r>
      <w:r>
        <w:rPr>
          <w:b/>
        </w:rPr>
        <w:t xml:space="preserve">,  </w:t>
      </w:r>
      <w:r>
        <w:rPr>
          <w:b/>
          <w:lang w:val="en-US"/>
        </w:rPr>
        <w:t>Zn</w:t>
      </w:r>
      <w:r>
        <w:rPr>
          <w:b/>
        </w:rPr>
        <w:t xml:space="preserve">,  </w:t>
      </w:r>
      <w:proofErr w:type="spellStart"/>
      <w:r>
        <w:rPr>
          <w:b/>
          <w:lang w:val="en-US"/>
        </w:rPr>
        <w:t>Pb</w:t>
      </w:r>
      <w:proofErr w:type="spellEnd"/>
      <w:r>
        <w:rPr>
          <w:b/>
        </w:rPr>
        <w:t xml:space="preserve">,  </w:t>
      </w:r>
      <w:r>
        <w:rPr>
          <w:b/>
          <w:lang w:val="en-US"/>
        </w:rPr>
        <w:t>Bi</w:t>
      </w:r>
      <w:r>
        <w:rPr>
          <w:b/>
        </w:rPr>
        <w:t xml:space="preserve">,  </w:t>
      </w:r>
      <w:r>
        <w:rPr>
          <w:b/>
          <w:lang w:val="en-US"/>
        </w:rPr>
        <w:t>Au</w:t>
      </w:r>
      <w:r>
        <w:rPr>
          <w:b/>
        </w:rPr>
        <w:t xml:space="preserve">,  </w:t>
      </w:r>
      <w:r>
        <w:rPr>
          <w:b/>
          <w:lang w:val="en-US"/>
        </w:rPr>
        <w:t>Ag</w:t>
      </w:r>
      <w:r>
        <w:t>).</w:t>
      </w:r>
    </w:p>
    <w:p w:rsidR="0081486F" w:rsidRDefault="0081486F" w:rsidP="0081486F">
      <w:pPr>
        <w:pStyle w:val="2"/>
        <w:widowControl/>
      </w:pPr>
      <w:r>
        <w:t>Образуется  в  районах  вулканической  деятельности.</w:t>
      </w:r>
    </w:p>
    <w:p w:rsidR="0081486F" w:rsidRDefault="0081486F" w:rsidP="0081486F">
      <w:pPr>
        <w:pStyle w:val="2"/>
        <w:widowControl/>
      </w:pPr>
      <w:r>
        <w:t xml:space="preserve">В  зоне  </w:t>
      </w:r>
      <w:proofErr w:type="spellStart"/>
      <w:r>
        <w:t>гипергенеза</w:t>
      </w:r>
      <w:proofErr w:type="spellEnd"/>
      <w:r>
        <w:t xml:space="preserve"> - мигрирует,  образуя  вторичные  минералы  (самородная  ртуть,  порошковатая  киноварь,  </w:t>
      </w:r>
      <w:proofErr w:type="spellStart"/>
      <w:r>
        <w:t>метациннабарит</w:t>
      </w:r>
      <w:proofErr w:type="spellEnd"/>
      <w:r>
        <w:t xml:space="preserve">  и  др.).</w:t>
      </w:r>
    </w:p>
    <w:p w:rsidR="0081486F" w:rsidRDefault="0081486F" w:rsidP="0081486F">
      <w:pPr>
        <w:pStyle w:val="2"/>
        <w:widowControl/>
      </w:pPr>
      <w:r>
        <w:t>Мигрирует  в  жидкой  и  газообразной  фазах,  сорбируется  природными  соединениями,  усваивается  растениями.</w:t>
      </w:r>
    </w:p>
    <w:p w:rsidR="0081486F" w:rsidRDefault="0081486F" w:rsidP="0081486F">
      <w:pPr>
        <w:pStyle w:val="2"/>
        <w:widowControl/>
        <w:ind w:firstLine="0"/>
      </w:pPr>
    </w:p>
    <w:p w:rsidR="0081486F" w:rsidRDefault="0081486F" w:rsidP="0081486F">
      <w:pPr>
        <w:pStyle w:val="2"/>
        <w:widowControl/>
        <w:rPr>
          <w:b/>
        </w:rPr>
      </w:pPr>
      <w:r>
        <w:rPr>
          <w:b/>
        </w:rPr>
        <w:t>Промышленные  минералы  и  типы  руд</w:t>
      </w:r>
    </w:p>
    <w:p w:rsidR="0081486F" w:rsidRDefault="0081486F" w:rsidP="0081486F">
      <w:pPr>
        <w:pStyle w:val="2"/>
        <w:widowControl/>
        <w:ind w:firstLine="0"/>
      </w:pPr>
      <w:r>
        <w:t>Известно  20  минералов:</w:t>
      </w:r>
    </w:p>
    <w:p w:rsidR="0081486F" w:rsidRDefault="0081486F" w:rsidP="0081486F">
      <w:pPr>
        <w:pStyle w:val="2"/>
        <w:widowControl/>
      </w:pPr>
      <w:r>
        <w:rPr>
          <w:b/>
        </w:rPr>
        <w:t xml:space="preserve">Киноварь  </w:t>
      </w:r>
      <w:r>
        <w:t>(</w:t>
      </w:r>
      <w:proofErr w:type="spellStart"/>
      <w:r>
        <w:t>тригон</w:t>
      </w:r>
      <w:proofErr w:type="spellEnd"/>
      <w:r>
        <w:t xml:space="preserve">.)          </w:t>
      </w:r>
      <w:proofErr w:type="spellStart"/>
      <w:r>
        <w:rPr>
          <w:lang w:val="en-US"/>
        </w:rPr>
        <w:t>HgS</w:t>
      </w:r>
      <w:proofErr w:type="spellEnd"/>
    </w:p>
    <w:p w:rsidR="0081486F" w:rsidRDefault="0081486F" w:rsidP="0081486F">
      <w:pPr>
        <w:pStyle w:val="2"/>
        <w:widowControl/>
      </w:pPr>
      <w:proofErr w:type="spellStart"/>
      <w:r>
        <w:rPr>
          <w:b/>
        </w:rPr>
        <w:t>Метациннабарит</w:t>
      </w:r>
      <w:proofErr w:type="spellEnd"/>
      <w:r>
        <w:rPr>
          <w:b/>
        </w:rPr>
        <w:t xml:space="preserve">  </w:t>
      </w:r>
      <w:r>
        <w:t xml:space="preserve">(куб.)   </w:t>
      </w:r>
      <w:proofErr w:type="spellStart"/>
      <w:r>
        <w:rPr>
          <w:lang w:val="en-US"/>
        </w:rPr>
        <w:t>HgS</w:t>
      </w:r>
      <w:proofErr w:type="spellEnd"/>
    </w:p>
    <w:p w:rsidR="0081486F" w:rsidRDefault="0081486F" w:rsidP="0081486F">
      <w:pPr>
        <w:pStyle w:val="2"/>
        <w:widowControl/>
        <w:rPr>
          <w:b/>
        </w:rPr>
      </w:pPr>
      <w:proofErr w:type="spellStart"/>
      <w:r>
        <w:rPr>
          <w:b/>
        </w:rPr>
        <w:t>Тиманнит</w:t>
      </w:r>
      <w:proofErr w:type="spellEnd"/>
      <w:r>
        <w:t xml:space="preserve">                          </w:t>
      </w:r>
      <w:proofErr w:type="spellStart"/>
      <w:r>
        <w:rPr>
          <w:lang w:val="en-US"/>
        </w:rPr>
        <w:t>HgSe</w:t>
      </w:r>
      <w:proofErr w:type="spellEnd"/>
    </w:p>
    <w:p w:rsidR="0081486F" w:rsidRDefault="0081486F" w:rsidP="0081486F">
      <w:pPr>
        <w:pStyle w:val="2"/>
        <w:widowControl/>
        <w:rPr>
          <w:b/>
        </w:rPr>
      </w:pPr>
      <w:proofErr w:type="spellStart"/>
      <w:r>
        <w:rPr>
          <w:b/>
        </w:rPr>
        <w:t>Колорадоит</w:t>
      </w:r>
      <w:proofErr w:type="spellEnd"/>
      <w:r>
        <w:rPr>
          <w:b/>
        </w:rPr>
        <w:t xml:space="preserve">                      </w:t>
      </w:r>
      <w:r>
        <w:t xml:space="preserve"> </w:t>
      </w:r>
      <w:proofErr w:type="spellStart"/>
      <w:r>
        <w:rPr>
          <w:lang w:val="en-US"/>
        </w:rPr>
        <w:t>HgTe</w:t>
      </w:r>
      <w:proofErr w:type="spellEnd"/>
    </w:p>
    <w:p w:rsidR="0081486F" w:rsidRDefault="0081486F" w:rsidP="0081486F">
      <w:pPr>
        <w:pStyle w:val="2"/>
        <w:widowControl/>
        <w:rPr>
          <w:b/>
        </w:rPr>
      </w:pPr>
      <w:r>
        <w:rPr>
          <w:b/>
        </w:rPr>
        <w:t>Самородная</w:t>
      </w:r>
      <w:r>
        <w:t xml:space="preserve">                       </w:t>
      </w:r>
      <w:r>
        <w:rPr>
          <w:lang w:val="en-US"/>
        </w:rPr>
        <w:t>Hg</w:t>
      </w:r>
    </w:p>
    <w:p w:rsidR="0081486F" w:rsidRDefault="0081486F" w:rsidP="0081486F">
      <w:pPr>
        <w:pStyle w:val="2"/>
        <w:widowControl/>
        <w:rPr>
          <w:b/>
        </w:rPr>
      </w:pPr>
      <w:proofErr w:type="spellStart"/>
      <w:r>
        <w:rPr>
          <w:b/>
        </w:rPr>
        <w:t>Монтроидит</w:t>
      </w:r>
      <w:proofErr w:type="spellEnd"/>
      <w:r>
        <w:rPr>
          <w:b/>
        </w:rPr>
        <w:t xml:space="preserve">                     </w:t>
      </w:r>
      <w:r>
        <w:t xml:space="preserve"> </w:t>
      </w:r>
      <w:proofErr w:type="spellStart"/>
      <w:r>
        <w:rPr>
          <w:lang w:val="en-US"/>
        </w:rPr>
        <w:t>HgO</w:t>
      </w:r>
      <w:proofErr w:type="spellEnd"/>
      <w:r>
        <w:t xml:space="preserve">     </w:t>
      </w:r>
      <w:proofErr w:type="spellStart"/>
      <w:r>
        <w:t>Гипергенные</w:t>
      </w:r>
      <w:proofErr w:type="spellEnd"/>
    </w:p>
    <w:p w:rsidR="0081486F" w:rsidRDefault="0081486F" w:rsidP="0081486F">
      <w:pPr>
        <w:pStyle w:val="2"/>
        <w:widowControl/>
      </w:pPr>
      <w:r>
        <w:rPr>
          <w:b/>
        </w:rPr>
        <w:t>Каломель</w:t>
      </w:r>
      <w:r>
        <w:t xml:space="preserve">                           </w:t>
      </w:r>
      <w:r>
        <w:rPr>
          <w:lang w:val="en-US"/>
        </w:rPr>
        <w:t>Hg</w:t>
      </w:r>
      <w:r>
        <w:rPr>
          <w:vertAlign w:val="subscript"/>
        </w:rPr>
        <w:t>2</w:t>
      </w:r>
      <w:proofErr w:type="spellStart"/>
      <w:r>
        <w:rPr>
          <w:lang w:val="en-US"/>
        </w:rPr>
        <w:t>Cl</w:t>
      </w:r>
      <w:proofErr w:type="spellEnd"/>
      <w:r>
        <w:rPr>
          <w:vertAlign w:val="subscript"/>
        </w:rPr>
        <w:t>2</w:t>
      </w:r>
    </w:p>
    <w:p w:rsidR="0081486F" w:rsidRDefault="0081486F" w:rsidP="0081486F">
      <w:pPr>
        <w:pStyle w:val="2"/>
        <w:widowControl/>
        <w:ind w:firstLine="0"/>
        <w:rPr>
          <w:u w:val="single"/>
        </w:rPr>
      </w:pPr>
      <w:r>
        <w:rPr>
          <w:u w:val="single"/>
        </w:rPr>
        <w:t>Типы  руд:</w:t>
      </w:r>
    </w:p>
    <w:p w:rsidR="0081486F" w:rsidRDefault="0081486F" w:rsidP="0081486F">
      <w:pPr>
        <w:pStyle w:val="2"/>
        <w:widowControl/>
      </w:pPr>
      <w:r>
        <w:t>а)  ртутные;  б)  сурьмяно-ртутные  и  др.</w:t>
      </w:r>
    </w:p>
    <w:p w:rsidR="0081486F" w:rsidRDefault="0081486F" w:rsidP="0081486F">
      <w:pPr>
        <w:pStyle w:val="2"/>
        <w:widowControl/>
        <w:ind w:firstLine="0"/>
      </w:pPr>
      <w:proofErr w:type="spellStart"/>
      <w:proofErr w:type="gramStart"/>
      <w:r>
        <w:rPr>
          <w:u w:val="single"/>
          <w:lang w:val="en-US"/>
        </w:rPr>
        <w:t>Содержание</w:t>
      </w:r>
      <w:proofErr w:type="spellEnd"/>
      <w:r>
        <w:rPr>
          <w:lang w:val="en-US"/>
        </w:rPr>
        <w:t xml:space="preserve">  Hg</w:t>
      </w:r>
      <w:proofErr w:type="gramEnd"/>
      <w:r>
        <w:t xml:space="preserve">  в  рудах - 0,2-2%.</w:t>
      </w:r>
    </w:p>
    <w:p w:rsidR="0081486F" w:rsidRDefault="0081486F" w:rsidP="0081486F">
      <w:pPr>
        <w:pStyle w:val="2"/>
        <w:widowControl/>
        <w:ind w:firstLine="0"/>
      </w:pPr>
    </w:p>
    <w:p w:rsidR="0081486F" w:rsidRDefault="0081486F" w:rsidP="0081486F">
      <w:pPr>
        <w:pStyle w:val="2"/>
        <w:widowControl/>
        <w:rPr>
          <w:b/>
        </w:rPr>
      </w:pPr>
      <w:r>
        <w:rPr>
          <w:b/>
        </w:rPr>
        <w:t>Металлогения</w:t>
      </w:r>
    </w:p>
    <w:p w:rsidR="0081486F" w:rsidRDefault="0081486F" w:rsidP="0081486F">
      <w:pPr>
        <w:pStyle w:val="2"/>
        <w:widowControl/>
        <w:numPr>
          <w:ilvl w:val="0"/>
          <w:numId w:val="1"/>
        </w:numPr>
      </w:pPr>
      <w:r>
        <w:rPr>
          <w:i/>
        </w:rPr>
        <w:t xml:space="preserve">Генезис  </w:t>
      </w:r>
      <w:r>
        <w:t>- постмагматический  гидротермальный.</w:t>
      </w:r>
    </w:p>
    <w:p w:rsidR="0081486F" w:rsidRDefault="0081486F" w:rsidP="0081486F">
      <w:pPr>
        <w:pStyle w:val="2"/>
        <w:widowControl/>
        <w:numPr>
          <w:ilvl w:val="0"/>
          <w:numId w:val="1"/>
        </w:numPr>
      </w:pPr>
      <w:r>
        <w:t xml:space="preserve">Месторождения  образуются в  </w:t>
      </w:r>
      <w:proofErr w:type="spellStart"/>
      <w:r>
        <w:t>орогенную</w:t>
      </w:r>
      <w:proofErr w:type="spellEnd"/>
      <w:r>
        <w:t xml:space="preserve">  стадия  и  в  период  </w:t>
      </w:r>
      <w:proofErr w:type="spellStart"/>
      <w:proofErr w:type="gramStart"/>
      <w:r>
        <w:t>тектоно-магматической</w:t>
      </w:r>
      <w:proofErr w:type="spellEnd"/>
      <w:proofErr w:type="gramEnd"/>
      <w:r>
        <w:t xml:space="preserve">  активизации.</w:t>
      </w:r>
    </w:p>
    <w:p w:rsidR="0081486F" w:rsidRDefault="0081486F" w:rsidP="0081486F">
      <w:pPr>
        <w:pStyle w:val="2"/>
        <w:widowControl/>
        <w:numPr>
          <w:ilvl w:val="0"/>
          <w:numId w:val="1"/>
        </w:numPr>
      </w:pPr>
      <w:r>
        <w:t>Контролируются  глубинными  разломами.</w:t>
      </w:r>
    </w:p>
    <w:p w:rsidR="0081486F" w:rsidRDefault="0081486F" w:rsidP="0081486F">
      <w:pPr>
        <w:pStyle w:val="2"/>
        <w:widowControl/>
        <w:ind w:firstLine="0"/>
      </w:pPr>
      <w:r>
        <w:rPr>
          <w:u w:val="single"/>
        </w:rPr>
        <w:lastRenderedPageBreak/>
        <w:t>Возраст:</w:t>
      </w:r>
      <w:r>
        <w:t xml:space="preserve">  Преобладают  киммерийские  и  альпийские  месторождения.</w:t>
      </w:r>
    </w:p>
    <w:p w:rsidR="0081486F" w:rsidRDefault="0081486F" w:rsidP="0081486F">
      <w:pPr>
        <w:pStyle w:val="2"/>
        <w:widowControl/>
        <w:ind w:left="851" w:firstLine="0"/>
      </w:pPr>
      <w:r>
        <w:t xml:space="preserve">Известны  3  </w:t>
      </w:r>
      <w:proofErr w:type="gramStart"/>
      <w:r>
        <w:t>глобальных</w:t>
      </w:r>
      <w:proofErr w:type="gramEnd"/>
      <w:r>
        <w:t xml:space="preserve">  рудных  пояса:</w:t>
      </w:r>
    </w:p>
    <w:p w:rsidR="0081486F" w:rsidRDefault="0081486F" w:rsidP="0081486F">
      <w:pPr>
        <w:pStyle w:val="2"/>
        <w:widowControl/>
        <w:numPr>
          <w:ilvl w:val="0"/>
          <w:numId w:val="2"/>
        </w:numPr>
      </w:pPr>
      <w:r>
        <w:t>Средиземноморский;</w:t>
      </w:r>
    </w:p>
    <w:p w:rsidR="0081486F" w:rsidRDefault="0081486F" w:rsidP="0081486F">
      <w:pPr>
        <w:pStyle w:val="2"/>
        <w:widowControl/>
        <w:numPr>
          <w:ilvl w:val="0"/>
          <w:numId w:val="2"/>
        </w:numPr>
      </w:pPr>
      <w:r>
        <w:t>Центрально-Азиатский;</w:t>
      </w:r>
    </w:p>
    <w:p w:rsidR="0081486F" w:rsidRDefault="0081486F" w:rsidP="0081486F">
      <w:pPr>
        <w:pStyle w:val="2"/>
        <w:widowControl/>
        <w:numPr>
          <w:ilvl w:val="0"/>
          <w:numId w:val="2"/>
        </w:numPr>
        <w:rPr>
          <w:lang w:val="en-US"/>
        </w:rPr>
      </w:pPr>
      <w:r>
        <w:t>Тихоокеанский.</w:t>
      </w:r>
    </w:p>
    <w:p w:rsidR="0081486F" w:rsidRDefault="0081486F" w:rsidP="0081486F">
      <w:pPr>
        <w:pStyle w:val="2"/>
        <w:widowControl/>
        <w:ind w:firstLine="0"/>
      </w:pPr>
      <w:r>
        <w:rPr>
          <w:u w:val="single"/>
        </w:rPr>
        <w:t>Главные  рудные  районы</w:t>
      </w:r>
      <w:r>
        <w:t xml:space="preserve"> – в  Испании,  Италии,  Алжире  и  др.</w:t>
      </w:r>
    </w:p>
    <w:p w:rsidR="0081486F" w:rsidRDefault="0081486F" w:rsidP="0081486F">
      <w:pPr>
        <w:pStyle w:val="2"/>
        <w:widowControl/>
      </w:pPr>
      <w:r>
        <w:t xml:space="preserve">В  СССР – </w:t>
      </w:r>
      <w:proofErr w:type="spellStart"/>
      <w:r>
        <w:t>Никитовское</w:t>
      </w:r>
      <w:proofErr w:type="spellEnd"/>
      <w:r>
        <w:t xml:space="preserve">  (Донбасс),  </w:t>
      </w:r>
      <w:proofErr w:type="spellStart"/>
      <w:r>
        <w:t>Хайдарканское</w:t>
      </w:r>
      <w:proofErr w:type="spellEnd"/>
      <w:r>
        <w:t xml:space="preserve">  (Киргизия).</w:t>
      </w:r>
    </w:p>
    <w:p w:rsidR="0081486F" w:rsidRDefault="0081486F" w:rsidP="0081486F">
      <w:pPr>
        <w:pStyle w:val="2"/>
        <w:widowControl/>
        <w:rPr>
          <w:b/>
        </w:rPr>
      </w:pPr>
    </w:p>
    <w:p w:rsidR="0081486F" w:rsidRDefault="0081486F" w:rsidP="0081486F">
      <w:pPr>
        <w:pStyle w:val="2"/>
        <w:widowControl/>
        <w:rPr>
          <w:b/>
        </w:rPr>
      </w:pPr>
      <w:r>
        <w:rPr>
          <w:b/>
        </w:rPr>
        <w:t>Промышленные  типы  месторождений</w:t>
      </w:r>
    </w:p>
    <w:p w:rsidR="0081486F" w:rsidRDefault="0081486F" w:rsidP="0081486F">
      <w:pPr>
        <w:pStyle w:val="2"/>
        <w:widowControl/>
        <w:ind w:firstLine="0"/>
        <w:rPr>
          <w:u w:val="single"/>
        </w:rPr>
      </w:pPr>
      <w:r>
        <w:rPr>
          <w:u w:val="single"/>
        </w:rPr>
        <w:t>Основные  типы:</w:t>
      </w:r>
    </w:p>
    <w:p w:rsidR="0081486F" w:rsidRDefault="0081486F" w:rsidP="0081486F">
      <w:pPr>
        <w:pStyle w:val="2"/>
        <w:widowControl/>
        <w:numPr>
          <w:ilvl w:val="0"/>
          <w:numId w:val="3"/>
        </w:numPr>
        <w:rPr>
          <w:lang w:val="en-US"/>
        </w:rPr>
      </w:pPr>
      <w:proofErr w:type="spellStart"/>
      <w:r>
        <w:rPr>
          <w:lang w:val="en-US"/>
        </w:rPr>
        <w:t>ртутные</w:t>
      </w:r>
      <w:proofErr w:type="spellEnd"/>
      <w:r>
        <w:rPr>
          <w:lang w:val="en-US"/>
        </w:rPr>
        <w:t xml:space="preserve">  </w:t>
      </w:r>
      <w:proofErr w:type="spellStart"/>
      <w:r>
        <w:rPr>
          <w:lang w:val="en-US"/>
        </w:rPr>
        <w:t>пластообразные</w:t>
      </w:r>
      <w:proofErr w:type="spellEnd"/>
      <w:r>
        <w:rPr>
          <w:lang w:val="en-US"/>
        </w:rPr>
        <w:t>:</w:t>
      </w:r>
    </w:p>
    <w:p w:rsidR="0081486F" w:rsidRDefault="0081486F" w:rsidP="0081486F">
      <w:pPr>
        <w:pStyle w:val="2"/>
        <w:widowControl/>
        <w:ind w:left="851" w:firstLine="850"/>
        <w:rPr>
          <w:lang w:val="en-US"/>
        </w:rPr>
      </w:pPr>
      <w:proofErr w:type="spellStart"/>
      <w:proofErr w:type="gramStart"/>
      <w:r>
        <w:rPr>
          <w:lang w:val="en-US"/>
        </w:rPr>
        <w:t>Никитовское</w:t>
      </w:r>
      <w:proofErr w:type="spellEnd"/>
      <w:r>
        <w:rPr>
          <w:lang w:val="en-US"/>
        </w:rPr>
        <w:t xml:space="preserve">  (</w:t>
      </w:r>
      <w:proofErr w:type="spellStart"/>
      <w:proofErr w:type="gramEnd"/>
      <w:r>
        <w:rPr>
          <w:lang w:val="en-US"/>
        </w:rPr>
        <w:t>Украина</w:t>
      </w:r>
      <w:proofErr w:type="spellEnd"/>
      <w:r>
        <w:rPr>
          <w:lang w:val="en-US"/>
        </w:rPr>
        <w:t>);</w:t>
      </w:r>
    </w:p>
    <w:p w:rsidR="0081486F" w:rsidRDefault="0081486F" w:rsidP="0081486F">
      <w:pPr>
        <w:pStyle w:val="2"/>
        <w:widowControl/>
        <w:ind w:left="851" w:firstLine="850"/>
        <w:rPr>
          <w:lang w:val="en-US"/>
        </w:rPr>
      </w:pPr>
      <w:proofErr w:type="spellStart"/>
      <w:proofErr w:type="gramStart"/>
      <w:r>
        <w:rPr>
          <w:lang w:val="en-US"/>
        </w:rPr>
        <w:t>Альмаден</w:t>
      </w:r>
      <w:proofErr w:type="spellEnd"/>
      <w:r>
        <w:rPr>
          <w:lang w:val="en-US"/>
        </w:rPr>
        <w:t xml:space="preserve">  (</w:t>
      </w:r>
      <w:proofErr w:type="spellStart"/>
      <w:proofErr w:type="gramEnd"/>
      <w:r>
        <w:rPr>
          <w:lang w:val="en-US"/>
        </w:rPr>
        <w:t>Испания</w:t>
      </w:r>
      <w:proofErr w:type="spellEnd"/>
      <w:r>
        <w:rPr>
          <w:lang w:val="en-US"/>
        </w:rPr>
        <w:t>);</w:t>
      </w:r>
    </w:p>
    <w:p w:rsidR="0081486F" w:rsidRDefault="0081486F" w:rsidP="0081486F">
      <w:pPr>
        <w:pStyle w:val="2"/>
        <w:widowControl/>
        <w:ind w:left="851" w:firstLine="850"/>
        <w:rPr>
          <w:lang w:val="en-US"/>
        </w:rPr>
      </w:pPr>
      <w:proofErr w:type="spellStart"/>
      <w:r>
        <w:rPr>
          <w:lang w:val="en-US"/>
        </w:rPr>
        <w:t>Монте-</w:t>
      </w:r>
      <w:proofErr w:type="gramStart"/>
      <w:r>
        <w:rPr>
          <w:lang w:val="en-US"/>
        </w:rPr>
        <w:t>Амиата</w:t>
      </w:r>
      <w:proofErr w:type="spellEnd"/>
      <w:r>
        <w:rPr>
          <w:lang w:val="en-US"/>
        </w:rPr>
        <w:t xml:space="preserve">  (</w:t>
      </w:r>
      <w:proofErr w:type="spellStart"/>
      <w:proofErr w:type="gramEnd"/>
      <w:r>
        <w:rPr>
          <w:lang w:val="en-US"/>
        </w:rPr>
        <w:t>Италия</w:t>
      </w:r>
      <w:proofErr w:type="spellEnd"/>
      <w:r>
        <w:rPr>
          <w:lang w:val="en-US"/>
        </w:rPr>
        <w:t>).</w:t>
      </w:r>
    </w:p>
    <w:p w:rsidR="0081486F" w:rsidRDefault="0081486F" w:rsidP="0081486F">
      <w:pPr>
        <w:pStyle w:val="2"/>
        <w:widowControl/>
        <w:numPr>
          <w:ilvl w:val="0"/>
          <w:numId w:val="3"/>
        </w:numPr>
        <w:rPr>
          <w:lang w:val="en-US"/>
        </w:rPr>
      </w:pPr>
      <w:proofErr w:type="spellStart"/>
      <w:r>
        <w:rPr>
          <w:lang w:val="en-US"/>
        </w:rPr>
        <w:t>сурьмяно-ртутные</w:t>
      </w:r>
      <w:proofErr w:type="spellEnd"/>
      <w:r>
        <w:rPr>
          <w:lang w:val="en-US"/>
        </w:rPr>
        <w:t xml:space="preserve">  </w:t>
      </w:r>
      <w:proofErr w:type="spellStart"/>
      <w:r>
        <w:rPr>
          <w:lang w:val="en-US"/>
        </w:rPr>
        <w:t>пластообразные</w:t>
      </w:r>
      <w:proofErr w:type="spellEnd"/>
      <w:r>
        <w:rPr>
          <w:lang w:val="en-US"/>
        </w:rPr>
        <w:t>:</w:t>
      </w:r>
    </w:p>
    <w:p w:rsidR="0081486F" w:rsidRDefault="0081486F" w:rsidP="0081486F">
      <w:pPr>
        <w:pStyle w:val="2"/>
        <w:widowControl/>
        <w:ind w:left="851" w:firstLine="850"/>
        <w:rPr>
          <w:lang w:val="en-US"/>
        </w:rPr>
      </w:pPr>
      <w:proofErr w:type="spellStart"/>
      <w:proofErr w:type="gramStart"/>
      <w:r>
        <w:rPr>
          <w:lang w:val="en-US"/>
        </w:rPr>
        <w:t>Хайдарканское</w:t>
      </w:r>
      <w:proofErr w:type="spellEnd"/>
      <w:r>
        <w:rPr>
          <w:lang w:val="en-US"/>
        </w:rPr>
        <w:t xml:space="preserve">  (</w:t>
      </w:r>
      <w:proofErr w:type="spellStart"/>
      <w:proofErr w:type="gramEnd"/>
      <w:r>
        <w:rPr>
          <w:lang w:val="en-US"/>
        </w:rPr>
        <w:t>Киргизия</w:t>
      </w:r>
      <w:proofErr w:type="spellEnd"/>
      <w:r>
        <w:rPr>
          <w:lang w:val="en-US"/>
        </w:rPr>
        <w:t>).</w:t>
      </w:r>
    </w:p>
    <w:p w:rsidR="0081486F" w:rsidRDefault="0081486F" w:rsidP="0081486F">
      <w:pPr>
        <w:pStyle w:val="2"/>
        <w:widowControl/>
        <w:numPr>
          <w:ilvl w:val="0"/>
          <w:numId w:val="3"/>
        </w:numPr>
        <w:rPr>
          <w:lang w:val="en-US"/>
        </w:rPr>
      </w:pPr>
      <w:proofErr w:type="spellStart"/>
      <w:r>
        <w:rPr>
          <w:lang w:val="en-US"/>
        </w:rPr>
        <w:t>ртутные</w:t>
      </w:r>
      <w:proofErr w:type="spellEnd"/>
      <w:r>
        <w:rPr>
          <w:lang w:val="en-US"/>
        </w:rPr>
        <w:t xml:space="preserve">  </w:t>
      </w:r>
      <w:proofErr w:type="spellStart"/>
      <w:r>
        <w:rPr>
          <w:lang w:val="en-US"/>
        </w:rPr>
        <w:t>жильные</w:t>
      </w:r>
      <w:proofErr w:type="spellEnd"/>
      <w:r>
        <w:rPr>
          <w:lang w:val="en-US"/>
        </w:rPr>
        <w:t xml:space="preserve">  и  </w:t>
      </w:r>
      <w:proofErr w:type="spellStart"/>
      <w:r>
        <w:rPr>
          <w:lang w:val="en-US"/>
        </w:rPr>
        <w:t>жилообразные</w:t>
      </w:r>
      <w:proofErr w:type="spellEnd"/>
      <w:r>
        <w:rPr>
          <w:lang w:val="en-US"/>
        </w:rPr>
        <w:t>:</w:t>
      </w:r>
    </w:p>
    <w:p w:rsidR="0081486F" w:rsidRDefault="0081486F" w:rsidP="0081486F">
      <w:pPr>
        <w:pStyle w:val="2"/>
        <w:widowControl/>
        <w:ind w:left="851" w:firstLine="850"/>
        <w:rPr>
          <w:lang w:val="en-US"/>
        </w:rPr>
      </w:pPr>
      <w:proofErr w:type="spellStart"/>
      <w:proofErr w:type="gramStart"/>
      <w:r>
        <w:rPr>
          <w:lang w:val="en-US"/>
        </w:rPr>
        <w:t>Чонкойское</w:t>
      </w:r>
      <w:proofErr w:type="spellEnd"/>
      <w:r>
        <w:rPr>
          <w:lang w:val="en-US"/>
        </w:rPr>
        <w:t xml:space="preserve">  (</w:t>
      </w:r>
      <w:proofErr w:type="gramEnd"/>
      <w:r>
        <w:rPr>
          <w:lang w:val="en-US"/>
        </w:rPr>
        <w:t>СССР);</w:t>
      </w:r>
    </w:p>
    <w:p w:rsidR="0081486F" w:rsidRDefault="0081486F" w:rsidP="0081486F">
      <w:pPr>
        <w:pStyle w:val="2"/>
        <w:widowControl/>
        <w:ind w:left="851" w:firstLine="850"/>
        <w:rPr>
          <w:lang w:val="en-US"/>
        </w:rPr>
      </w:pPr>
      <w:proofErr w:type="spellStart"/>
      <w:r>
        <w:rPr>
          <w:lang w:val="en-US"/>
        </w:rPr>
        <w:t>Нью-</w:t>
      </w:r>
      <w:proofErr w:type="gramStart"/>
      <w:r>
        <w:rPr>
          <w:lang w:val="en-US"/>
        </w:rPr>
        <w:t>Альмаден</w:t>
      </w:r>
      <w:proofErr w:type="spellEnd"/>
      <w:r>
        <w:rPr>
          <w:lang w:val="en-US"/>
        </w:rPr>
        <w:t xml:space="preserve">  (</w:t>
      </w:r>
      <w:proofErr w:type="gramEnd"/>
      <w:r>
        <w:rPr>
          <w:lang w:val="en-US"/>
        </w:rPr>
        <w:t>США).</w:t>
      </w:r>
    </w:p>
    <w:p w:rsidR="0081486F" w:rsidRDefault="0081486F" w:rsidP="0081486F">
      <w:pPr>
        <w:pStyle w:val="2"/>
        <w:widowControl/>
      </w:pPr>
      <w:r>
        <w:t>Главные  источники  ртути  (1  и  3  типы).</w:t>
      </w:r>
    </w:p>
    <w:p w:rsidR="0081486F" w:rsidRDefault="0081486F" w:rsidP="0081486F">
      <w:pPr>
        <w:pStyle w:val="2"/>
        <w:widowControl/>
        <w:ind w:firstLine="0"/>
        <w:rPr>
          <w:u w:val="single"/>
        </w:rPr>
      </w:pPr>
      <w:r>
        <w:rPr>
          <w:u w:val="single"/>
        </w:rPr>
        <w:t>Категории  запасов:</w:t>
      </w:r>
    </w:p>
    <w:p w:rsidR="0081486F" w:rsidRDefault="0081486F" w:rsidP="0081486F">
      <w:pPr>
        <w:pStyle w:val="2"/>
        <w:widowControl/>
        <w:ind w:left="851" w:firstLine="0"/>
      </w:pPr>
      <w:r>
        <w:t>Крупные   -  более  5 тыс. т.</w:t>
      </w:r>
    </w:p>
    <w:p w:rsidR="0081486F" w:rsidRDefault="0081486F" w:rsidP="0081486F">
      <w:pPr>
        <w:pStyle w:val="2"/>
        <w:widowControl/>
        <w:ind w:left="851" w:firstLine="0"/>
      </w:pPr>
      <w:r>
        <w:t>Средние   -   1,5-5 тыс. т.</w:t>
      </w:r>
    </w:p>
    <w:p w:rsidR="0081486F" w:rsidRDefault="0081486F" w:rsidP="0081486F">
      <w:pPr>
        <w:pStyle w:val="2"/>
        <w:widowControl/>
        <w:ind w:left="851" w:firstLine="0"/>
      </w:pPr>
      <w:r>
        <w:t>Мелкие    -   меньше  1,5 тыс. т.</w:t>
      </w:r>
    </w:p>
    <w:p w:rsidR="0081486F" w:rsidRDefault="0081486F" w:rsidP="0081486F">
      <w:pPr>
        <w:pStyle w:val="2"/>
        <w:widowControl/>
        <w:ind w:firstLine="0"/>
        <w:rPr>
          <w:u w:val="single"/>
        </w:rPr>
      </w:pPr>
      <w:r>
        <w:rPr>
          <w:u w:val="single"/>
        </w:rPr>
        <w:t>Примеры  месторождений.</w:t>
      </w:r>
    </w:p>
    <w:p w:rsidR="0081486F" w:rsidRDefault="0081486F" w:rsidP="0081486F">
      <w:pPr>
        <w:pStyle w:val="2"/>
        <w:widowControl/>
        <w:ind w:firstLine="0"/>
        <w:rPr>
          <w:b/>
        </w:rPr>
      </w:pPr>
      <w:r>
        <w:rPr>
          <w:u w:val="single"/>
        </w:rPr>
        <w:t>Тип  первый.</w:t>
      </w:r>
      <w:r>
        <w:t xml:space="preserve">  </w:t>
      </w:r>
      <w:r>
        <w:rPr>
          <w:b/>
        </w:rPr>
        <w:t xml:space="preserve">Ртутные  </w:t>
      </w:r>
      <w:proofErr w:type="spellStart"/>
      <w:r>
        <w:rPr>
          <w:b/>
        </w:rPr>
        <w:t>пластообразные</w:t>
      </w:r>
      <w:proofErr w:type="spellEnd"/>
      <w:r>
        <w:rPr>
          <w:b/>
        </w:rPr>
        <w:t>.</w:t>
      </w:r>
    </w:p>
    <w:p w:rsidR="0081486F" w:rsidRDefault="0081486F" w:rsidP="0081486F">
      <w:pPr>
        <w:pStyle w:val="2"/>
        <w:widowControl/>
        <w:ind w:left="851" w:firstLine="0"/>
      </w:pPr>
      <w:r>
        <w:t xml:space="preserve">1) </w:t>
      </w:r>
      <w:r>
        <w:rPr>
          <w:i/>
        </w:rPr>
        <w:t xml:space="preserve">Телетермальные  </w:t>
      </w:r>
      <w:r>
        <w:t>(</w:t>
      </w:r>
      <w:proofErr w:type="spellStart"/>
      <w:r>
        <w:t>Никитовское</w:t>
      </w:r>
      <w:proofErr w:type="spellEnd"/>
      <w:r>
        <w:t xml:space="preserve">,  </w:t>
      </w:r>
      <w:proofErr w:type="spellStart"/>
      <w:r>
        <w:t>Альмаден</w:t>
      </w:r>
      <w:proofErr w:type="spellEnd"/>
      <w:r>
        <w:t>).</w:t>
      </w:r>
    </w:p>
    <w:p w:rsidR="0081486F" w:rsidRDefault="0081486F" w:rsidP="0081486F">
      <w:pPr>
        <w:pStyle w:val="2"/>
        <w:widowControl/>
        <w:ind w:left="1701" w:firstLine="0"/>
      </w:pPr>
      <w:r>
        <w:t>а) Размещаются  в  осадочных  толщах;</w:t>
      </w:r>
    </w:p>
    <w:p w:rsidR="0081486F" w:rsidRDefault="0081486F" w:rsidP="0081486F">
      <w:pPr>
        <w:pStyle w:val="2"/>
        <w:widowControl/>
        <w:ind w:left="1701" w:firstLine="0"/>
      </w:pPr>
      <w:r>
        <w:t xml:space="preserve">б) </w:t>
      </w:r>
      <w:proofErr w:type="spellStart"/>
      <w:r>
        <w:t>Рудоконролирующие</w:t>
      </w:r>
      <w:proofErr w:type="spellEnd"/>
      <w:r>
        <w:t xml:space="preserve">  и  </w:t>
      </w:r>
      <w:proofErr w:type="spellStart"/>
      <w:r>
        <w:t>рудоподводящие</w:t>
      </w:r>
      <w:proofErr w:type="spellEnd"/>
      <w:r>
        <w:t xml:space="preserve">  разломы;</w:t>
      </w:r>
    </w:p>
    <w:p w:rsidR="0081486F" w:rsidRDefault="0081486F" w:rsidP="0081486F">
      <w:pPr>
        <w:pStyle w:val="2"/>
        <w:widowControl/>
        <w:ind w:left="1701" w:firstLine="0"/>
      </w:pPr>
      <w:r>
        <w:t>в) Рудные  залежи  приурочены  к  песчаникам.</w:t>
      </w:r>
    </w:p>
    <w:p w:rsidR="0081486F" w:rsidRDefault="0081486F" w:rsidP="0081486F">
      <w:pPr>
        <w:pStyle w:val="2"/>
        <w:widowControl/>
        <w:ind w:left="851" w:firstLine="0"/>
      </w:pPr>
      <w:r>
        <w:t xml:space="preserve">2)  </w:t>
      </w:r>
      <w:proofErr w:type="gramStart"/>
      <w:r>
        <w:rPr>
          <w:i/>
        </w:rPr>
        <w:t>Вулканогенные</w:t>
      </w:r>
      <w:proofErr w:type="gramEnd"/>
      <w:r>
        <w:rPr>
          <w:i/>
        </w:rPr>
        <w:t xml:space="preserve">  </w:t>
      </w:r>
      <w:r>
        <w:t>(</w:t>
      </w:r>
      <w:proofErr w:type="spellStart"/>
      <w:r>
        <w:t>Монте-Амиата</w:t>
      </w:r>
      <w:proofErr w:type="spellEnd"/>
      <w:r>
        <w:t xml:space="preserve">  (Италия)).</w:t>
      </w:r>
    </w:p>
    <w:p w:rsidR="0081486F" w:rsidRDefault="0081486F" w:rsidP="0081486F">
      <w:pPr>
        <w:pStyle w:val="2"/>
        <w:widowControl/>
        <w:ind w:left="1701" w:firstLine="0"/>
      </w:pPr>
      <w:r>
        <w:t xml:space="preserve">а) </w:t>
      </w:r>
      <w:proofErr w:type="spellStart"/>
      <w:r>
        <w:t>Оруднение</w:t>
      </w:r>
      <w:proofErr w:type="spellEnd"/>
      <w:r>
        <w:t xml:space="preserve">  связано  с  вулканическими  постройками,  </w:t>
      </w:r>
      <w:proofErr w:type="spellStart"/>
      <w:r>
        <w:t>осложнёными</w:t>
      </w:r>
      <w:proofErr w:type="spellEnd"/>
      <w:r>
        <w:t xml:space="preserve">  разломами;</w:t>
      </w:r>
    </w:p>
    <w:p w:rsidR="0081486F" w:rsidRDefault="0081486F" w:rsidP="0081486F">
      <w:pPr>
        <w:pStyle w:val="2"/>
        <w:widowControl/>
        <w:ind w:left="1701" w:firstLine="0"/>
      </w:pPr>
      <w:r>
        <w:t xml:space="preserve">б)  Околорудные  изменения – </w:t>
      </w:r>
      <w:proofErr w:type="spellStart"/>
      <w:r>
        <w:t>окварцевание</w:t>
      </w:r>
      <w:proofErr w:type="spellEnd"/>
      <w:r>
        <w:t xml:space="preserve">  и  каолинизация;</w:t>
      </w:r>
    </w:p>
    <w:p w:rsidR="0081486F" w:rsidRDefault="0081486F" w:rsidP="0081486F">
      <w:pPr>
        <w:pStyle w:val="2"/>
        <w:widowControl/>
        <w:ind w:left="1701" w:firstLine="0"/>
      </w:pPr>
      <w:r>
        <w:t>в)  Текстуры  руд – вкраплённые  и  прожилково-вкраплённые;</w:t>
      </w:r>
    </w:p>
    <w:p w:rsidR="0081486F" w:rsidRDefault="0081486F" w:rsidP="0081486F">
      <w:pPr>
        <w:pStyle w:val="2"/>
        <w:widowControl/>
        <w:ind w:left="1701" w:firstLine="0"/>
      </w:pPr>
      <w:proofErr w:type="gramStart"/>
      <w:r>
        <w:t>г) Главные  минералы – киноварь  и  ртуть  самородная;  второстепенные – пирит,  марказит,  арсенопирит  и  др.,  кварц,  карбонаты;</w:t>
      </w:r>
      <w:proofErr w:type="gramEnd"/>
    </w:p>
    <w:p w:rsidR="0081486F" w:rsidRDefault="0081486F" w:rsidP="0081486F">
      <w:pPr>
        <w:pStyle w:val="2"/>
        <w:widowControl/>
        <w:ind w:left="1701" w:firstLine="0"/>
      </w:pPr>
      <w:proofErr w:type="spellStart"/>
      <w:r>
        <w:t>д</w:t>
      </w:r>
      <w:proofErr w:type="spellEnd"/>
      <w:r>
        <w:t>) По  запасам – крупные  и  уникальные  месторождения  (76%  запасов).</w:t>
      </w:r>
    </w:p>
    <w:p w:rsidR="0081486F" w:rsidRDefault="0081486F" w:rsidP="0081486F">
      <w:pPr>
        <w:pStyle w:val="2"/>
        <w:widowControl/>
        <w:ind w:left="851" w:firstLine="0"/>
      </w:pPr>
      <w:r>
        <w:rPr>
          <w:b/>
        </w:rPr>
        <w:t xml:space="preserve">Месторождение  </w:t>
      </w:r>
      <w:proofErr w:type="spellStart"/>
      <w:r>
        <w:rPr>
          <w:b/>
        </w:rPr>
        <w:t>Альмаден</w:t>
      </w:r>
      <w:proofErr w:type="spellEnd"/>
      <w:r>
        <w:rPr>
          <w:b/>
        </w:rPr>
        <w:t xml:space="preserve">  </w:t>
      </w:r>
      <w:r>
        <w:t>(Испания).</w:t>
      </w:r>
    </w:p>
    <w:p w:rsidR="0081486F" w:rsidRDefault="0081486F" w:rsidP="0081486F">
      <w:pPr>
        <w:pStyle w:val="2"/>
        <w:widowControl/>
        <w:ind w:left="851" w:firstLine="0"/>
      </w:pPr>
      <w:r>
        <w:t xml:space="preserve">Известно  с  </w:t>
      </w:r>
      <w:smartTag w:uri="urn:schemas-microsoft-com:office:smarttags" w:element="metricconverter">
        <w:smartTagPr>
          <w:attr w:name="ProductID" w:val="1499 г"/>
        </w:smartTagPr>
        <w:r>
          <w:t>1499 г</w:t>
        </w:r>
      </w:smartTag>
      <w:r>
        <w:t>.</w:t>
      </w:r>
    </w:p>
    <w:p w:rsidR="0081486F" w:rsidRDefault="0081486F" w:rsidP="0081486F">
      <w:pPr>
        <w:pStyle w:val="2"/>
        <w:widowControl/>
        <w:numPr>
          <w:ilvl w:val="0"/>
          <w:numId w:val="4"/>
        </w:numPr>
      </w:pPr>
      <w:r>
        <w:t xml:space="preserve">сложено  </w:t>
      </w:r>
      <w:proofErr w:type="spellStart"/>
      <w:r>
        <w:t>метамофическими</w:t>
      </w:r>
      <w:proofErr w:type="spellEnd"/>
      <w:r>
        <w:t xml:space="preserve">  породами  докембрия,  осадочными  породами  </w:t>
      </w:r>
      <w:proofErr w:type="spellStart"/>
      <w:r>
        <w:rPr>
          <w:lang w:val="en-US"/>
        </w:rPr>
        <w:t>Pz</w:t>
      </w:r>
      <w:proofErr w:type="spellEnd"/>
      <w:r>
        <w:rPr>
          <w:vertAlign w:val="subscript"/>
        </w:rPr>
        <w:t>1</w:t>
      </w:r>
      <w:r>
        <w:t xml:space="preserve">  и  </w:t>
      </w:r>
      <w:proofErr w:type="spellStart"/>
      <w:r>
        <w:rPr>
          <w:lang w:val="en-US"/>
        </w:rPr>
        <w:t>Pz</w:t>
      </w:r>
      <w:proofErr w:type="spellEnd"/>
      <w:r>
        <w:rPr>
          <w:vertAlign w:val="subscript"/>
        </w:rPr>
        <w:t>2</w:t>
      </w:r>
      <w:r>
        <w:t xml:space="preserve">,  разбитыми  разломами  и  </w:t>
      </w:r>
      <w:proofErr w:type="gramStart"/>
      <w:r>
        <w:t>прорванные</w:t>
      </w:r>
      <w:proofErr w:type="gramEnd"/>
      <w:r>
        <w:t xml:space="preserve">  дайками  диабазовых  порфиритов.</w:t>
      </w:r>
    </w:p>
    <w:p w:rsidR="0081486F" w:rsidRDefault="0081486F" w:rsidP="0081486F">
      <w:pPr>
        <w:pStyle w:val="2"/>
        <w:widowControl/>
        <w:numPr>
          <w:ilvl w:val="0"/>
          <w:numId w:val="4"/>
        </w:numPr>
      </w:pPr>
      <w:r>
        <w:lastRenderedPageBreak/>
        <w:t>Рудовмещающие – три  пласта  окварцованных  песчаников  (</w:t>
      </w:r>
      <w:r>
        <w:rPr>
          <w:lang w:val="en-US"/>
        </w:rPr>
        <w:t>S</w:t>
      </w:r>
      <w:r>
        <w:rPr>
          <w:vertAlign w:val="subscript"/>
        </w:rPr>
        <w:t>1</w:t>
      </w:r>
      <w:r>
        <w:t xml:space="preserve">),  которые  перекрываются  </w:t>
      </w:r>
      <w:proofErr w:type="spellStart"/>
      <w:r>
        <w:t>пиритизированными</w:t>
      </w:r>
      <w:proofErr w:type="spellEnd"/>
      <w:r>
        <w:t xml:space="preserve">  графитовыми  и  углистыми  сланцами.</w:t>
      </w:r>
    </w:p>
    <w:p w:rsidR="0081486F" w:rsidRDefault="0081486F" w:rsidP="0081486F">
      <w:pPr>
        <w:pStyle w:val="2"/>
        <w:widowControl/>
        <w:numPr>
          <w:ilvl w:val="0"/>
          <w:numId w:val="4"/>
        </w:numPr>
      </w:pPr>
      <w:r>
        <w:t xml:space="preserve">Рудное  тело  Сан-Педро  (длина  </w:t>
      </w:r>
      <w:smartTag w:uri="urn:schemas-microsoft-com:office:smarttags" w:element="metricconverter">
        <w:smartTagPr>
          <w:attr w:name="ProductID" w:val="350 м"/>
        </w:smartTagPr>
        <w:r>
          <w:t>350 м</w:t>
        </w:r>
      </w:smartTag>
      <w:r>
        <w:t xml:space="preserve">,  по  падению  прослежено  на  </w:t>
      </w:r>
      <w:smartTag w:uri="urn:schemas-microsoft-com:office:smarttags" w:element="metricconverter">
        <w:smartTagPr>
          <w:attr w:name="ProductID" w:val="700 м"/>
        </w:smartTagPr>
        <w:r>
          <w:t>700 м</w:t>
        </w:r>
      </w:smartTag>
      <w:r>
        <w:t>,  мощность  10-</w:t>
      </w:r>
      <w:smartTag w:uri="urn:schemas-microsoft-com:office:smarttags" w:element="metricconverter">
        <w:smartTagPr>
          <w:attr w:name="ProductID" w:val="14 м"/>
        </w:smartTagPr>
        <w:r>
          <w:t>14 м</w:t>
        </w:r>
      </w:smartTag>
      <w:r>
        <w:t>).</w:t>
      </w:r>
    </w:p>
    <w:p w:rsidR="0081486F" w:rsidRDefault="0081486F" w:rsidP="0081486F">
      <w:pPr>
        <w:pStyle w:val="2"/>
        <w:widowControl/>
        <w:numPr>
          <w:ilvl w:val="0"/>
          <w:numId w:val="4"/>
        </w:numPr>
      </w:pPr>
      <w:r>
        <w:t>Киноварь  в  виде  прожилков  и  вкрапленности  в  цементе  песчаников.</w:t>
      </w:r>
    </w:p>
    <w:p w:rsidR="0081486F" w:rsidRDefault="0081486F" w:rsidP="0081486F">
      <w:pPr>
        <w:pStyle w:val="2"/>
        <w:widowControl/>
        <w:numPr>
          <w:ilvl w:val="0"/>
          <w:numId w:val="4"/>
        </w:numPr>
      </w:pPr>
      <w:r>
        <w:t xml:space="preserve">Содержание  </w:t>
      </w:r>
      <w:r>
        <w:rPr>
          <w:lang w:val="en-US"/>
        </w:rPr>
        <w:t xml:space="preserve">Hg  </w:t>
      </w:r>
      <w:r>
        <w:t>1-3%,  иногда  до  20%.</w:t>
      </w:r>
    </w:p>
    <w:p w:rsidR="0081486F" w:rsidRDefault="0081486F" w:rsidP="0081486F">
      <w:pPr>
        <w:pStyle w:val="2"/>
        <w:widowControl/>
        <w:numPr>
          <w:ilvl w:val="0"/>
          <w:numId w:val="4"/>
        </w:numPr>
      </w:pPr>
      <w:r>
        <w:t>Общие  запасы  300-350 тыс. т.  За  500 лет  добыто  200 тыс. т.</w:t>
      </w:r>
    </w:p>
    <w:p w:rsidR="0081486F" w:rsidRDefault="0081486F" w:rsidP="0081486F">
      <w:pPr>
        <w:pStyle w:val="2"/>
        <w:widowControl/>
        <w:ind w:firstLine="0"/>
      </w:pPr>
    </w:p>
    <w:p w:rsidR="0081486F" w:rsidRDefault="0081486F" w:rsidP="0081486F">
      <w:pPr>
        <w:pStyle w:val="2"/>
        <w:widowControl/>
        <w:rPr>
          <w:b/>
        </w:rPr>
      </w:pPr>
      <w:r>
        <w:rPr>
          <w:b/>
        </w:rPr>
        <w:t>Запасы,  добыча  и  потребление</w:t>
      </w:r>
    </w:p>
    <w:p w:rsidR="0081486F" w:rsidRDefault="0081486F" w:rsidP="0081486F">
      <w:pPr>
        <w:pStyle w:val="2"/>
        <w:widowControl/>
        <w:ind w:firstLine="0"/>
      </w:pPr>
      <w:r>
        <w:rPr>
          <w:u w:val="single"/>
        </w:rPr>
        <w:t>Запасы</w:t>
      </w:r>
      <w:r>
        <w:t xml:space="preserve"> – 442 тыс. т.  (Испания,  Италия,  Турция  и  др.).</w:t>
      </w:r>
    </w:p>
    <w:p w:rsidR="0081486F" w:rsidRDefault="0081486F" w:rsidP="0081486F">
      <w:pPr>
        <w:pStyle w:val="2"/>
        <w:widowControl/>
        <w:ind w:firstLine="0"/>
      </w:pPr>
      <w:r>
        <w:rPr>
          <w:u w:val="single"/>
        </w:rPr>
        <w:t>Годовое  производство</w:t>
      </w:r>
      <w:r>
        <w:t xml:space="preserve"> – 4-4,5 тыс. т.</w:t>
      </w:r>
    </w:p>
    <w:p w:rsidR="0081486F" w:rsidRDefault="0081486F" w:rsidP="0081486F">
      <w:pPr>
        <w:pStyle w:val="2"/>
        <w:widowControl/>
        <w:ind w:firstLine="0"/>
      </w:pPr>
      <w:r>
        <w:rPr>
          <w:u w:val="single"/>
        </w:rPr>
        <w:t>Основные  потребители:</w:t>
      </w:r>
      <w:r>
        <w:t xml:space="preserve">  США,  Великобритания,  Германия,  Япония.</w:t>
      </w:r>
    </w:p>
    <w:p w:rsidR="0081486F" w:rsidRDefault="0081486F" w:rsidP="0081486F">
      <w:pPr>
        <w:pStyle w:val="2"/>
        <w:widowControl/>
        <w:ind w:firstLine="0"/>
      </w:pPr>
    </w:p>
    <w:p w:rsidR="0081486F" w:rsidRDefault="0081486F" w:rsidP="0081486F">
      <w:pPr>
        <w:pStyle w:val="2"/>
        <w:widowControl/>
        <w:rPr>
          <w:b/>
        </w:rPr>
      </w:pPr>
      <w:r>
        <w:rPr>
          <w:b/>
        </w:rPr>
        <w:t>МЕСТОРОЖДЕНИЯ  СУРЬМЫ</w:t>
      </w:r>
    </w:p>
    <w:p w:rsidR="0081486F" w:rsidRDefault="0081486F" w:rsidP="0081486F">
      <w:pPr>
        <w:pStyle w:val="2"/>
        <w:widowControl/>
        <w:ind w:left="851" w:firstLine="0"/>
        <w:rPr>
          <w:b/>
        </w:rPr>
      </w:pPr>
    </w:p>
    <w:p w:rsidR="0081486F" w:rsidRDefault="0081486F" w:rsidP="0081486F">
      <w:pPr>
        <w:pStyle w:val="2"/>
        <w:widowControl/>
        <w:ind w:left="851" w:firstLine="0"/>
        <w:rPr>
          <w:b/>
        </w:rPr>
      </w:pPr>
      <w:r>
        <w:rPr>
          <w:b/>
        </w:rPr>
        <w:t>Свойства  и  применение  сурьмы</w:t>
      </w:r>
    </w:p>
    <w:p w:rsidR="0081486F" w:rsidRDefault="0081486F" w:rsidP="0081486F">
      <w:pPr>
        <w:pStyle w:val="2"/>
        <w:widowControl/>
        <w:ind w:firstLine="0"/>
      </w:pPr>
      <w:r>
        <w:t>Образует  серебристо-белые  кристаллы.</w:t>
      </w:r>
    </w:p>
    <w:p w:rsidR="0081486F" w:rsidRDefault="0081486F" w:rsidP="0081486F">
      <w:pPr>
        <w:pStyle w:val="2"/>
        <w:widowControl/>
        <w:ind w:firstLine="0"/>
        <w:rPr>
          <w:b/>
        </w:rPr>
      </w:pPr>
      <w:r>
        <w:t>Плотность  6,68 г/см</w:t>
      </w:r>
      <w:r>
        <w:rPr>
          <w:vertAlign w:val="superscript"/>
        </w:rPr>
        <w:t>3</w:t>
      </w:r>
      <w:r>
        <w:t>. Т</w:t>
      </w:r>
      <w:r>
        <w:rPr>
          <w:vertAlign w:val="subscript"/>
        </w:rPr>
        <w:t>плавления</w:t>
      </w:r>
      <w:r>
        <w:t>=630,5</w:t>
      </w:r>
      <w:proofErr w:type="gramStart"/>
      <w:r>
        <w:t>°С</w:t>
      </w:r>
      <w:proofErr w:type="gramEnd"/>
      <w:r>
        <w:t>, Т</w:t>
      </w:r>
      <w:r>
        <w:rPr>
          <w:vertAlign w:val="subscript"/>
        </w:rPr>
        <w:t>кипения</w:t>
      </w:r>
      <w:r>
        <w:t>=1625°С.</w:t>
      </w:r>
    </w:p>
    <w:p w:rsidR="0081486F" w:rsidRDefault="0081486F" w:rsidP="0081486F">
      <w:pPr>
        <w:pStyle w:val="2"/>
        <w:widowControl/>
        <w:ind w:firstLine="0"/>
        <w:rPr>
          <w:u w:val="single"/>
        </w:rPr>
      </w:pPr>
      <w:r>
        <w:rPr>
          <w:u w:val="single"/>
        </w:rPr>
        <w:t>Применение:</w:t>
      </w:r>
    </w:p>
    <w:p w:rsidR="0081486F" w:rsidRDefault="0081486F" w:rsidP="0081486F">
      <w:pPr>
        <w:pStyle w:val="2"/>
        <w:widowControl/>
      </w:pPr>
      <w:r>
        <w:t>а)  для  производства  сплавов – типографский  сплав – (</w:t>
      </w:r>
      <w:proofErr w:type="spellStart"/>
      <w:r>
        <w:rPr>
          <w:lang w:val="en-US"/>
        </w:rPr>
        <w:t>Pb</w:t>
      </w:r>
      <w:proofErr w:type="spellEnd"/>
      <w:r>
        <w:t>+</w:t>
      </w:r>
      <w:proofErr w:type="spellStart"/>
      <w:r>
        <w:rPr>
          <w:lang w:val="en-US"/>
        </w:rPr>
        <w:t>Pb</w:t>
      </w:r>
      <w:proofErr w:type="spellEnd"/>
      <w:r>
        <w:t>+</w:t>
      </w:r>
      <w:proofErr w:type="spellStart"/>
      <w:r>
        <w:rPr>
          <w:lang w:val="en-US"/>
        </w:rPr>
        <w:t>Sn</w:t>
      </w:r>
      <w:proofErr w:type="spellEnd"/>
      <w:r>
        <w:t>),  сплав  (</w:t>
      </w:r>
      <w:proofErr w:type="spellStart"/>
      <w:r>
        <w:rPr>
          <w:lang w:val="en-US"/>
        </w:rPr>
        <w:t>Sb</w:t>
      </w:r>
      <w:proofErr w:type="spellEnd"/>
      <w:r>
        <w:t>+</w:t>
      </w:r>
      <w:proofErr w:type="spellStart"/>
      <w:r>
        <w:rPr>
          <w:lang w:val="en-US"/>
        </w:rPr>
        <w:t>Pb</w:t>
      </w:r>
      <w:proofErr w:type="spellEnd"/>
      <w:r>
        <w:t>) -  пластины  для  аккумуляторов;</w:t>
      </w:r>
    </w:p>
    <w:p w:rsidR="0081486F" w:rsidRDefault="0081486F" w:rsidP="0081486F">
      <w:pPr>
        <w:pStyle w:val="2"/>
        <w:widowControl/>
      </w:pPr>
      <w:r>
        <w:t>б)  изготовление  спичек;</w:t>
      </w:r>
    </w:p>
    <w:p w:rsidR="0081486F" w:rsidRDefault="0081486F" w:rsidP="0081486F">
      <w:pPr>
        <w:pStyle w:val="2"/>
        <w:widowControl/>
      </w:pPr>
      <w:r>
        <w:t>в)  вулканизация  каучука;</w:t>
      </w:r>
    </w:p>
    <w:p w:rsidR="0081486F" w:rsidRDefault="0081486F" w:rsidP="0081486F">
      <w:pPr>
        <w:pStyle w:val="2"/>
        <w:widowControl/>
      </w:pPr>
      <w:r>
        <w:t>г)  производство  огнестойких  красок,  тканей  и  др.</w:t>
      </w:r>
    </w:p>
    <w:p w:rsidR="0081486F" w:rsidRDefault="0081486F" w:rsidP="0081486F">
      <w:pPr>
        <w:pStyle w:val="2"/>
        <w:widowControl/>
      </w:pPr>
    </w:p>
    <w:p w:rsidR="0081486F" w:rsidRDefault="0081486F" w:rsidP="0081486F">
      <w:pPr>
        <w:pStyle w:val="2"/>
        <w:widowControl/>
        <w:rPr>
          <w:b/>
        </w:rPr>
      </w:pPr>
      <w:r>
        <w:rPr>
          <w:b/>
        </w:rPr>
        <w:t>Геохимические  особенности  сурьмы</w:t>
      </w:r>
    </w:p>
    <w:p w:rsidR="0081486F" w:rsidRDefault="0081486F" w:rsidP="0081486F">
      <w:pPr>
        <w:pStyle w:val="2"/>
        <w:widowControl/>
        <w:ind w:firstLine="0"/>
        <w:rPr>
          <w:b/>
        </w:rPr>
      </w:pPr>
      <w:r>
        <w:t xml:space="preserve">Атомная  масса – 121,75;  в  таблице  Д. И. Менделеева  51  место  (рядом  </w:t>
      </w:r>
      <w:r>
        <w:rPr>
          <w:lang w:val="en-US"/>
        </w:rPr>
        <w:t>V</w:t>
      </w:r>
      <w:r>
        <w:t xml:space="preserve">,  </w:t>
      </w:r>
      <w:r>
        <w:rPr>
          <w:lang w:val="en-US"/>
        </w:rPr>
        <w:t>As</w:t>
      </w:r>
      <w:r>
        <w:t xml:space="preserve">,  </w:t>
      </w:r>
      <w:proofErr w:type="spellStart"/>
      <w:r>
        <w:rPr>
          <w:lang w:val="en-US"/>
        </w:rPr>
        <w:t>Nb</w:t>
      </w:r>
      <w:proofErr w:type="spellEnd"/>
      <w:r>
        <w:t xml:space="preserve">,  </w:t>
      </w:r>
      <w:r>
        <w:rPr>
          <w:lang w:val="en-US"/>
        </w:rPr>
        <w:t>Ta</w:t>
      </w:r>
      <w:r>
        <w:t xml:space="preserve">,  </w:t>
      </w:r>
      <w:r>
        <w:rPr>
          <w:lang w:val="en-US"/>
        </w:rPr>
        <w:t>Bi</w:t>
      </w:r>
      <w:r>
        <w:t xml:space="preserve">). Степень  окисления:  +3  и  +5. Имеет  родство  с  </w:t>
      </w:r>
      <w:r>
        <w:rPr>
          <w:b/>
          <w:lang w:val="en-US"/>
        </w:rPr>
        <w:t>As</w:t>
      </w:r>
      <w:r>
        <w:rPr>
          <w:b/>
        </w:rPr>
        <w:t>.</w:t>
      </w:r>
    </w:p>
    <w:p w:rsidR="0081486F" w:rsidRDefault="0081486F" w:rsidP="0081486F">
      <w:pPr>
        <w:pStyle w:val="2"/>
        <w:widowControl/>
        <w:ind w:firstLine="0"/>
      </w:pPr>
      <w:r>
        <w:rPr>
          <w:u w:val="single"/>
        </w:rPr>
        <w:t>Среднее  содержание</w:t>
      </w:r>
      <w:r>
        <w:t xml:space="preserve">  в  3К  0,00005%.</w:t>
      </w:r>
    </w:p>
    <w:p w:rsidR="0081486F" w:rsidRDefault="0081486F" w:rsidP="0081486F">
      <w:pPr>
        <w:pStyle w:val="2"/>
        <w:widowControl/>
        <w:ind w:firstLine="0"/>
        <w:rPr>
          <w:u w:val="single"/>
        </w:rPr>
      </w:pPr>
      <w:r>
        <w:rPr>
          <w:u w:val="single"/>
        </w:rPr>
        <w:t>Происхождение:</w:t>
      </w:r>
    </w:p>
    <w:p w:rsidR="0081486F" w:rsidRDefault="0081486F" w:rsidP="0081486F">
      <w:pPr>
        <w:pStyle w:val="2"/>
        <w:widowControl/>
        <w:numPr>
          <w:ilvl w:val="0"/>
          <w:numId w:val="5"/>
        </w:numPr>
      </w:pPr>
      <w:r>
        <w:t xml:space="preserve">Концентрируется  в  </w:t>
      </w:r>
      <w:proofErr w:type="spellStart"/>
      <w:r>
        <w:t>ликвационных</w:t>
      </w:r>
      <w:proofErr w:type="spellEnd"/>
      <w:r>
        <w:t xml:space="preserve">  сульфидных  месторождениях.</w:t>
      </w:r>
    </w:p>
    <w:p w:rsidR="0081486F" w:rsidRDefault="0081486F" w:rsidP="0081486F">
      <w:pPr>
        <w:pStyle w:val="2"/>
        <w:widowControl/>
        <w:numPr>
          <w:ilvl w:val="0"/>
          <w:numId w:val="5"/>
        </w:numPr>
      </w:pPr>
      <w:r>
        <w:t xml:space="preserve">Имеет  также  гидротермальное  происхождение,  образуя  сурьмяные,  сурьмяно-ртутные,  </w:t>
      </w:r>
      <w:proofErr w:type="spellStart"/>
      <w:proofErr w:type="gramStart"/>
      <w:r>
        <w:t>золото-сурьмяные</w:t>
      </w:r>
      <w:proofErr w:type="spellEnd"/>
      <w:proofErr w:type="gramEnd"/>
      <w:r>
        <w:t xml:space="preserve">  месторождения.  </w:t>
      </w:r>
      <w:proofErr w:type="spellStart"/>
      <w:proofErr w:type="gramStart"/>
      <w:r>
        <w:rPr>
          <w:lang w:val="en-US"/>
        </w:rPr>
        <w:t>Здесь</w:t>
      </w:r>
      <w:proofErr w:type="spellEnd"/>
      <w:r>
        <w:rPr>
          <w:lang w:val="en-US"/>
        </w:rPr>
        <w:t xml:space="preserve">  </w:t>
      </w:r>
      <w:proofErr w:type="spellStart"/>
      <w:r>
        <w:rPr>
          <w:lang w:val="en-US"/>
        </w:rPr>
        <w:t>Sb</w:t>
      </w:r>
      <w:proofErr w:type="spellEnd"/>
      <w:proofErr w:type="gramEnd"/>
      <w:r>
        <w:t xml:space="preserve">  тесно  связана  с  </w:t>
      </w:r>
      <w:r>
        <w:rPr>
          <w:b/>
          <w:lang w:val="en-US"/>
        </w:rPr>
        <w:t>Au</w:t>
      </w:r>
      <w:r>
        <w:rPr>
          <w:lang w:val="en-US"/>
        </w:rPr>
        <w:t>.</w:t>
      </w:r>
    </w:p>
    <w:p w:rsidR="0081486F" w:rsidRDefault="0081486F" w:rsidP="0081486F">
      <w:pPr>
        <w:pStyle w:val="2"/>
        <w:widowControl/>
        <w:numPr>
          <w:ilvl w:val="0"/>
          <w:numId w:val="5"/>
        </w:numPr>
      </w:pPr>
      <w:r>
        <w:t xml:space="preserve">В  зоне  </w:t>
      </w:r>
      <w:proofErr w:type="spellStart"/>
      <w:r>
        <w:t>гипергенеза</w:t>
      </w:r>
      <w:proofErr w:type="spellEnd"/>
      <w:r>
        <w:t xml:space="preserve">  </w:t>
      </w:r>
      <w:proofErr w:type="spellStart"/>
      <w:r>
        <w:rPr>
          <w:b/>
          <w:lang w:val="en-US"/>
        </w:rPr>
        <w:t>Sb</w:t>
      </w:r>
      <w:proofErr w:type="spellEnd"/>
      <w:r>
        <w:t xml:space="preserve">  </w:t>
      </w:r>
      <w:proofErr w:type="gramStart"/>
      <w:r>
        <w:t>инертна</w:t>
      </w:r>
      <w:proofErr w:type="gramEnd"/>
      <w:r>
        <w:t>,  не  мигрирует.</w:t>
      </w:r>
    </w:p>
    <w:p w:rsidR="0081486F" w:rsidRDefault="0081486F" w:rsidP="0081486F">
      <w:pPr>
        <w:pStyle w:val="2"/>
        <w:widowControl/>
      </w:pPr>
    </w:p>
    <w:p w:rsidR="0081486F" w:rsidRDefault="0081486F" w:rsidP="0081486F">
      <w:pPr>
        <w:pStyle w:val="2"/>
        <w:widowControl/>
        <w:rPr>
          <w:b/>
        </w:rPr>
      </w:pPr>
      <w:r>
        <w:rPr>
          <w:b/>
        </w:rPr>
        <w:t>Промышленные  минералы  и  типы  руд</w:t>
      </w:r>
    </w:p>
    <w:p w:rsidR="0081486F" w:rsidRDefault="0081486F" w:rsidP="0081486F">
      <w:pPr>
        <w:pStyle w:val="2"/>
        <w:widowControl/>
        <w:ind w:firstLine="0"/>
      </w:pPr>
      <w:r>
        <w:t xml:space="preserve">Общее  число  минералов  более  75,  </w:t>
      </w:r>
      <w:proofErr w:type="gramStart"/>
      <w:r>
        <w:t>однако</w:t>
      </w:r>
      <w:proofErr w:type="gramEnd"/>
      <w:r>
        <w:t xml:space="preserve">  распространённых  10.</w:t>
      </w:r>
    </w:p>
    <w:p w:rsidR="0081486F" w:rsidRDefault="0081486F" w:rsidP="0081486F">
      <w:pPr>
        <w:pStyle w:val="2"/>
        <w:widowControl/>
        <w:rPr>
          <w:vertAlign w:val="subscript"/>
        </w:rPr>
      </w:pPr>
      <w:r>
        <w:rPr>
          <w:b/>
        </w:rPr>
        <w:t>Антимонит</w:t>
      </w:r>
      <w:r>
        <w:t xml:space="preserve">                             </w:t>
      </w:r>
      <w:proofErr w:type="spellStart"/>
      <w:r>
        <w:rPr>
          <w:lang w:val="en-US"/>
        </w:rPr>
        <w:t>Sb</w:t>
      </w:r>
      <w:proofErr w:type="spellEnd"/>
      <w:r>
        <w:rPr>
          <w:vertAlign w:val="subscript"/>
        </w:rPr>
        <w:t>2</w:t>
      </w:r>
      <w:r>
        <w:rPr>
          <w:lang w:val="en-US"/>
        </w:rPr>
        <w:t>S</w:t>
      </w:r>
      <w:r>
        <w:rPr>
          <w:vertAlign w:val="subscript"/>
        </w:rPr>
        <w:t>3</w:t>
      </w:r>
    </w:p>
    <w:p w:rsidR="0081486F" w:rsidRDefault="0081486F" w:rsidP="0081486F">
      <w:pPr>
        <w:pStyle w:val="2"/>
        <w:widowControl/>
        <w:rPr>
          <w:vertAlign w:val="subscript"/>
        </w:rPr>
      </w:pPr>
      <w:r>
        <w:rPr>
          <w:b/>
        </w:rPr>
        <w:t xml:space="preserve">Тетраэдрит  </w:t>
      </w:r>
      <w:r>
        <w:t xml:space="preserve">(блеклая  руда)  </w:t>
      </w:r>
      <w:r>
        <w:rPr>
          <w:lang w:val="en-US"/>
        </w:rPr>
        <w:t>Cu</w:t>
      </w:r>
      <w:r>
        <w:rPr>
          <w:vertAlign w:val="subscript"/>
        </w:rPr>
        <w:t>3</w:t>
      </w:r>
      <w:proofErr w:type="spellStart"/>
      <w:r>
        <w:rPr>
          <w:lang w:val="en-US"/>
        </w:rPr>
        <w:t>SbS</w:t>
      </w:r>
      <w:proofErr w:type="spellEnd"/>
      <w:r>
        <w:rPr>
          <w:vertAlign w:val="subscript"/>
        </w:rPr>
        <w:t>3</w:t>
      </w:r>
    </w:p>
    <w:p w:rsidR="0081486F" w:rsidRDefault="0081486F" w:rsidP="0081486F">
      <w:pPr>
        <w:pStyle w:val="2"/>
        <w:widowControl/>
      </w:pPr>
      <w:proofErr w:type="spellStart"/>
      <w:r>
        <w:rPr>
          <w:b/>
        </w:rPr>
        <w:t>Джемсонит</w:t>
      </w:r>
      <w:proofErr w:type="spellEnd"/>
      <w:r>
        <w:t xml:space="preserve">                              </w:t>
      </w:r>
      <w:proofErr w:type="spellStart"/>
      <w:r>
        <w:rPr>
          <w:lang w:val="en-US"/>
        </w:rPr>
        <w:t>Pb</w:t>
      </w:r>
      <w:proofErr w:type="spellEnd"/>
      <w:r>
        <w:rPr>
          <w:vertAlign w:val="subscript"/>
        </w:rPr>
        <w:t>4</w:t>
      </w:r>
      <w:proofErr w:type="spellStart"/>
      <w:r>
        <w:rPr>
          <w:lang w:val="en-US"/>
        </w:rPr>
        <w:t>FeSb</w:t>
      </w:r>
      <w:proofErr w:type="spellEnd"/>
      <w:r>
        <w:rPr>
          <w:vertAlign w:val="subscript"/>
        </w:rPr>
        <w:t>6</w:t>
      </w:r>
      <w:r>
        <w:rPr>
          <w:lang w:val="en-US"/>
        </w:rPr>
        <w:t>S</w:t>
      </w:r>
      <w:r>
        <w:rPr>
          <w:vertAlign w:val="subscript"/>
        </w:rPr>
        <w:t>14</w:t>
      </w:r>
    </w:p>
    <w:p w:rsidR="0081486F" w:rsidRDefault="0081486F" w:rsidP="0081486F">
      <w:pPr>
        <w:pStyle w:val="2"/>
        <w:widowControl/>
      </w:pPr>
      <w:proofErr w:type="spellStart"/>
      <w:r>
        <w:rPr>
          <w:b/>
        </w:rPr>
        <w:t>Бертьерит</w:t>
      </w:r>
      <w:proofErr w:type="spellEnd"/>
      <w:r>
        <w:t xml:space="preserve">                               </w:t>
      </w:r>
      <w:proofErr w:type="spellStart"/>
      <w:r>
        <w:rPr>
          <w:lang w:val="en-US"/>
        </w:rPr>
        <w:t>FeSb</w:t>
      </w:r>
      <w:proofErr w:type="spellEnd"/>
      <w:r>
        <w:rPr>
          <w:vertAlign w:val="subscript"/>
        </w:rPr>
        <w:t>2</w:t>
      </w:r>
      <w:r>
        <w:rPr>
          <w:lang w:val="en-US"/>
        </w:rPr>
        <w:t>S</w:t>
      </w:r>
      <w:r>
        <w:rPr>
          <w:vertAlign w:val="subscript"/>
        </w:rPr>
        <w:t>4</w:t>
      </w:r>
    </w:p>
    <w:p w:rsidR="0081486F" w:rsidRDefault="0081486F" w:rsidP="0081486F">
      <w:pPr>
        <w:pStyle w:val="2"/>
        <w:widowControl/>
      </w:pPr>
      <w:r>
        <w:rPr>
          <w:b/>
        </w:rPr>
        <w:t>Самородная  сурьма</w:t>
      </w:r>
      <w:r>
        <w:t xml:space="preserve">             </w:t>
      </w:r>
      <w:proofErr w:type="spellStart"/>
      <w:r>
        <w:rPr>
          <w:lang w:val="en-US"/>
        </w:rPr>
        <w:t>Sb</w:t>
      </w:r>
      <w:proofErr w:type="spellEnd"/>
    </w:p>
    <w:p w:rsidR="0081486F" w:rsidRDefault="0081486F" w:rsidP="0081486F">
      <w:pPr>
        <w:pStyle w:val="2"/>
        <w:widowControl/>
      </w:pPr>
      <w:r>
        <w:t>и  другие.</w:t>
      </w:r>
    </w:p>
    <w:p w:rsidR="0081486F" w:rsidRDefault="0081486F" w:rsidP="0081486F">
      <w:pPr>
        <w:pStyle w:val="2"/>
        <w:widowControl/>
        <w:ind w:firstLine="0"/>
        <w:rPr>
          <w:u w:val="single"/>
        </w:rPr>
      </w:pPr>
      <w:r>
        <w:rPr>
          <w:u w:val="single"/>
        </w:rPr>
        <w:lastRenderedPageBreak/>
        <w:t>Типы  руд:</w:t>
      </w:r>
    </w:p>
    <w:p w:rsidR="0081486F" w:rsidRDefault="0081486F" w:rsidP="0081486F">
      <w:pPr>
        <w:pStyle w:val="2"/>
        <w:widowControl/>
        <w:numPr>
          <w:ilvl w:val="0"/>
          <w:numId w:val="6"/>
        </w:numPr>
      </w:pPr>
      <w:proofErr w:type="spellStart"/>
      <w:proofErr w:type="gramStart"/>
      <w:r>
        <w:t>Золото-сурьмяные</w:t>
      </w:r>
      <w:proofErr w:type="spellEnd"/>
      <w:proofErr w:type="gramEnd"/>
      <w:r>
        <w:t>;</w:t>
      </w:r>
    </w:p>
    <w:p w:rsidR="0081486F" w:rsidRDefault="0081486F" w:rsidP="0081486F">
      <w:pPr>
        <w:pStyle w:val="2"/>
        <w:widowControl/>
        <w:numPr>
          <w:ilvl w:val="0"/>
          <w:numId w:val="6"/>
        </w:numPr>
      </w:pPr>
      <w:r>
        <w:t>Сурьмяные;</w:t>
      </w:r>
    </w:p>
    <w:p w:rsidR="0081486F" w:rsidRDefault="0081486F" w:rsidP="0081486F">
      <w:pPr>
        <w:pStyle w:val="2"/>
        <w:widowControl/>
        <w:numPr>
          <w:ilvl w:val="0"/>
          <w:numId w:val="6"/>
        </w:numPr>
      </w:pPr>
      <w:r>
        <w:t>Сурьмяно-ртутные;</w:t>
      </w:r>
    </w:p>
    <w:p w:rsidR="0081486F" w:rsidRDefault="0081486F" w:rsidP="0081486F">
      <w:pPr>
        <w:pStyle w:val="2"/>
        <w:widowControl/>
        <w:numPr>
          <w:ilvl w:val="0"/>
          <w:numId w:val="6"/>
        </w:numPr>
      </w:pPr>
      <w:proofErr w:type="spellStart"/>
      <w:r>
        <w:t>Золото-сурьмяно-вольфрамовые</w:t>
      </w:r>
      <w:proofErr w:type="spellEnd"/>
      <w:r>
        <w:t>;</w:t>
      </w:r>
    </w:p>
    <w:p w:rsidR="0081486F" w:rsidRDefault="0081486F" w:rsidP="0081486F">
      <w:pPr>
        <w:pStyle w:val="2"/>
        <w:widowControl/>
        <w:numPr>
          <w:ilvl w:val="0"/>
          <w:numId w:val="6"/>
        </w:numPr>
      </w:pPr>
      <w:r>
        <w:t>Из  полиметаллических  руд.</w:t>
      </w:r>
    </w:p>
    <w:p w:rsidR="0081486F" w:rsidRDefault="0081486F" w:rsidP="0081486F">
      <w:pPr>
        <w:pStyle w:val="2"/>
        <w:widowControl/>
      </w:pPr>
      <w:r>
        <w:t xml:space="preserve">Среди  сурьмяных  руд  различаются  </w:t>
      </w:r>
      <w:proofErr w:type="gramStart"/>
      <w:r>
        <w:t>сульфидные</w:t>
      </w:r>
      <w:proofErr w:type="gramEnd"/>
      <w:r>
        <w:t>,  оксидные  и  сульфидно-оксидные.</w:t>
      </w:r>
    </w:p>
    <w:p w:rsidR="0081486F" w:rsidRDefault="0081486F" w:rsidP="0081486F">
      <w:pPr>
        <w:pStyle w:val="2"/>
        <w:widowControl/>
      </w:pPr>
    </w:p>
    <w:p w:rsidR="0081486F" w:rsidRDefault="0081486F" w:rsidP="0081486F">
      <w:pPr>
        <w:pStyle w:val="2"/>
        <w:widowControl/>
        <w:ind w:left="850" w:firstLine="0"/>
        <w:rPr>
          <w:b/>
        </w:rPr>
      </w:pPr>
      <w:r>
        <w:rPr>
          <w:b/>
        </w:rPr>
        <w:t>Металлогения</w:t>
      </w:r>
    </w:p>
    <w:p w:rsidR="0081486F" w:rsidRDefault="0081486F" w:rsidP="0081486F">
      <w:pPr>
        <w:pStyle w:val="2"/>
        <w:widowControl/>
        <w:numPr>
          <w:ilvl w:val="0"/>
          <w:numId w:val="7"/>
        </w:numPr>
      </w:pPr>
      <w:r>
        <w:t xml:space="preserve">Месторождения  гидротермальные  постмагматические,  связанные  с  </w:t>
      </w:r>
      <w:proofErr w:type="spellStart"/>
      <w:r>
        <w:t>орогенной</w:t>
      </w:r>
      <w:proofErr w:type="spellEnd"/>
      <w:r>
        <w:t xml:space="preserve">  стадией  развития  геосинклиналей  и  с  этапами  </w:t>
      </w:r>
      <w:proofErr w:type="spellStart"/>
      <w:proofErr w:type="gramStart"/>
      <w:r>
        <w:t>тектоно-магматической</w:t>
      </w:r>
      <w:proofErr w:type="spellEnd"/>
      <w:proofErr w:type="gramEnd"/>
      <w:r>
        <w:t xml:space="preserve">  активизации  платформ  и  складчатых  областей.</w:t>
      </w:r>
    </w:p>
    <w:p w:rsidR="0081486F" w:rsidRDefault="0081486F" w:rsidP="0081486F">
      <w:pPr>
        <w:pStyle w:val="2"/>
        <w:widowControl/>
        <w:numPr>
          <w:ilvl w:val="0"/>
          <w:numId w:val="7"/>
        </w:numPr>
      </w:pPr>
      <w:r>
        <w:t>Месторождения  контролируются  глубинными  разломами,  связаны  с  гранитоидными  и  вулканическими  поясами.</w:t>
      </w:r>
    </w:p>
    <w:p w:rsidR="0081486F" w:rsidRDefault="0081486F" w:rsidP="0081486F">
      <w:pPr>
        <w:pStyle w:val="2"/>
        <w:widowControl/>
        <w:ind w:firstLine="0"/>
        <w:rPr>
          <w:u w:val="single"/>
        </w:rPr>
      </w:pPr>
      <w:r>
        <w:rPr>
          <w:u w:val="single"/>
        </w:rPr>
        <w:t>Возраст  месторождений:</w:t>
      </w:r>
    </w:p>
    <w:p w:rsidR="0081486F" w:rsidRDefault="0081486F" w:rsidP="0081486F">
      <w:pPr>
        <w:pStyle w:val="2"/>
        <w:widowControl/>
        <w:numPr>
          <w:ilvl w:val="0"/>
          <w:numId w:val="8"/>
        </w:numPr>
      </w:pPr>
      <w:r>
        <w:t xml:space="preserve">Раннепротерозойский  и  </w:t>
      </w:r>
      <w:proofErr w:type="spellStart"/>
      <w:r>
        <w:t>рифейский</w:t>
      </w:r>
      <w:proofErr w:type="spellEnd"/>
      <w:r>
        <w:t>.</w:t>
      </w:r>
    </w:p>
    <w:p w:rsidR="0081486F" w:rsidRDefault="0081486F" w:rsidP="0081486F">
      <w:pPr>
        <w:pStyle w:val="2"/>
        <w:widowControl/>
        <w:numPr>
          <w:ilvl w:val="0"/>
          <w:numId w:val="8"/>
        </w:numPr>
      </w:pPr>
      <w:proofErr w:type="spellStart"/>
      <w:r>
        <w:t>Герцинский</w:t>
      </w:r>
      <w:proofErr w:type="spellEnd"/>
      <w:r>
        <w:t>.</w:t>
      </w:r>
    </w:p>
    <w:p w:rsidR="0081486F" w:rsidRDefault="0081486F" w:rsidP="0081486F">
      <w:pPr>
        <w:pStyle w:val="2"/>
        <w:widowControl/>
        <w:numPr>
          <w:ilvl w:val="0"/>
          <w:numId w:val="8"/>
        </w:numPr>
      </w:pPr>
      <w:r>
        <w:t>Киммерийский.</w:t>
      </w:r>
    </w:p>
    <w:p w:rsidR="0081486F" w:rsidRDefault="0081486F" w:rsidP="0081486F">
      <w:pPr>
        <w:pStyle w:val="2"/>
        <w:widowControl/>
        <w:numPr>
          <w:ilvl w:val="0"/>
          <w:numId w:val="8"/>
        </w:numPr>
      </w:pPr>
      <w:r>
        <w:t>Альпийский.</w:t>
      </w:r>
    </w:p>
    <w:p w:rsidR="0081486F" w:rsidRDefault="0081486F" w:rsidP="0081486F">
      <w:pPr>
        <w:pStyle w:val="2"/>
        <w:widowControl/>
      </w:pPr>
      <w:r>
        <w:t>Месторождения  размещаются  в  трёх  крупных  поясах:</w:t>
      </w:r>
    </w:p>
    <w:p w:rsidR="0081486F" w:rsidRDefault="0081486F" w:rsidP="0081486F">
      <w:pPr>
        <w:pStyle w:val="2"/>
        <w:widowControl/>
        <w:numPr>
          <w:ilvl w:val="0"/>
          <w:numId w:val="9"/>
        </w:numPr>
      </w:pPr>
      <w:proofErr w:type="gramStart"/>
      <w:r>
        <w:rPr>
          <w:b/>
        </w:rPr>
        <w:t>Средиземноморский</w:t>
      </w:r>
      <w:proofErr w:type="gramEnd"/>
      <w:r>
        <w:rPr>
          <w:b/>
        </w:rPr>
        <w:t xml:space="preserve">  </w:t>
      </w:r>
      <w:r>
        <w:t xml:space="preserve">(Центрально-Европейская,  </w:t>
      </w:r>
      <w:proofErr w:type="spellStart"/>
      <w:r>
        <w:t>Карпатско-Балканская</w:t>
      </w:r>
      <w:proofErr w:type="spellEnd"/>
      <w:r>
        <w:t xml:space="preserve">  провинции).</w:t>
      </w:r>
    </w:p>
    <w:p w:rsidR="0081486F" w:rsidRDefault="0081486F" w:rsidP="0081486F">
      <w:pPr>
        <w:pStyle w:val="2"/>
        <w:widowControl/>
        <w:numPr>
          <w:ilvl w:val="0"/>
          <w:numId w:val="9"/>
        </w:numPr>
      </w:pPr>
      <w:proofErr w:type="gramStart"/>
      <w:r>
        <w:rPr>
          <w:b/>
        </w:rPr>
        <w:t>Тихоокеанский</w:t>
      </w:r>
      <w:proofErr w:type="gramEnd"/>
      <w:r>
        <w:rPr>
          <w:b/>
        </w:rPr>
        <w:t xml:space="preserve">   </w:t>
      </w:r>
      <w:r>
        <w:t>(Южно-Китайская,  Боливийская,  Боливийская,  Восточных  Кордильер  и  Скалистых  гор  в  США  и  др.).</w:t>
      </w:r>
    </w:p>
    <w:p w:rsidR="0081486F" w:rsidRDefault="0081486F" w:rsidP="0081486F">
      <w:pPr>
        <w:pStyle w:val="2"/>
        <w:widowControl/>
        <w:numPr>
          <w:ilvl w:val="0"/>
          <w:numId w:val="9"/>
        </w:numPr>
      </w:pPr>
      <w:proofErr w:type="gramStart"/>
      <w:r>
        <w:rPr>
          <w:b/>
        </w:rPr>
        <w:t>Центрально-Азиатский</w:t>
      </w:r>
      <w:proofErr w:type="gramEnd"/>
      <w:r>
        <w:rPr>
          <w:b/>
        </w:rPr>
        <w:t xml:space="preserve">  </w:t>
      </w:r>
      <w:r>
        <w:t xml:space="preserve">(Тянь-Шанская,  </w:t>
      </w:r>
      <w:proofErr w:type="spellStart"/>
      <w:r>
        <w:t>Алтае-Саянская</w:t>
      </w:r>
      <w:proofErr w:type="spellEnd"/>
      <w:r>
        <w:t xml:space="preserve">  и  др.  провинции).</w:t>
      </w:r>
    </w:p>
    <w:p w:rsidR="0081486F" w:rsidRDefault="0081486F" w:rsidP="0081486F">
      <w:pPr>
        <w:pStyle w:val="2"/>
        <w:widowControl/>
        <w:ind w:firstLine="0"/>
        <w:rPr>
          <w:b/>
        </w:rPr>
      </w:pPr>
    </w:p>
    <w:p w:rsidR="0081486F" w:rsidRDefault="0081486F" w:rsidP="0081486F">
      <w:pPr>
        <w:pStyle w:val="2"/>
        <w:widowControl/>
        <w:rPr>
          <w:b/>
        </w:rPr>
      </w:pPr>
      <w:r>
        <w:rPr>
          <w:b/>
        </w:rPr>
        <w:t>Промышленные  типы  месторождений</w:t>
      </w:r>
    </w:p>
    <w:p w:rsidR="0081486F" w:rsidRDefault="0081486F" w:rsidP="0081486F">
      <w:pPr>
        <w:pStyle w:val="2"/>
        <w:widowControl/>
        <w:numPr>
          <w:ilvl w:val="0"/>
          <w:numId w:val="10"/>
        </w:numPr>
      </w:pPr>
      <w:proofErr w:type="spellStart"/>
      <w:proofErr w:type="gramStart"/>
      <w:r>
        <w:rPr>
          <w:i/>
        </w:rPr>
        <w:t>золото-сурьмяные</w:t>
      </w:r>
      <w:proofErr w:type="spellEnd"/>
      <w:proofErr w:type="gramEnd"/>
      <w:r>
        <w:rPr>
          <w:i/>
        </w:rPr>
        <w:t xml:space="preserve">  </w:t>
      </w:r>
      <w:r>
        <w:t xml:space="preserve">жильные  и  жилообразные:  </w:t>
      </w:r>
      <w:proofErr w:type="spellStart"/>
      <w:r>
        <w:t>Мерчисон</w:t>
      </w:r>
      <w:proofErr w:type="spellEnd"/>
      <w:r>
        <w:t xml:space="preserve">  (ЮАР),  </w:t>
      </w:r>
      <w:proofErr w:type="spellStart"/>
      <w:r>
        <w:t>Каракота</w:t>
      </w:r>
      <w:proofErr w:type="spellEnd"/>
      <w:r>
        <w:t xml:space="preserve">  (Боливия),  </w:t>
      </w:r>
      <w:proofErr w:type="spellStart"/>
      <w:r>
        <w:t>Сарылахское</w:t>
      </w:r>
      <w:proofErr w:type="spellEnd"/>
      <w:r>
        <w:t xml:space="preserve">  (Россия) – (75%  запасов  и  75%  добычи);</w:t>
      </w:r>
    </w:p>
    <w:p w:rsidR="0081486F" w:rsidRDefault="0081486F" w:rsidP="0081486F">
      <w:pPr>
        <w:pStyle w:val="2"/>
        <w:widowControl/>
        <w:numPr>
          <w:ilvl w:val="0"/>
          <w:numId w:val="10"/>
        </w:numPr>
      </w:pPr>
      <w:r>
        <w:rPr>
          <w:b/>
        </w:rPr>
        <w:t xml:space="preserve">сурьмяные  и  ртутно-сурьмяные  </w:t>
      </w:r>
      <w:proofErr w:type="spellStart"/>
      <w:r>
        <w:t>пластообразные</w:t>
      </w:r>
      <w:proofErr w:type="spellEnd"/>
      <w:r>
        <w:t xml:space="preserve">:  </w:t>
      </w:r>
      <w:proofErr w:type="spellStart"/>
      <w:r>
        <w:t>Сигуаньшань</w:t>
      </w:r>
      <w:proofErr w:type="spellEnd"/>
      <w:r>
        <w:t xml:space="preserve">  (КНР),  </w:t>
      </w:r>
      <w:proofErr w:type="spellStart"/>
      <w:r>
        <w:t>Кадамджайское</w:t>
      </w:r>
      <w:proofErr w:type="spellEnd"/>
      <w:r>
        <w:t xml:space="preserve">  (Средняя  Азия) – (18%  запасов  и  20%  добычи).</w:t>
      </w:r>
    </w:p>
    <w:p w:rsidR="0081486F" w:rsidRDefault="0081486F" w:rsidP="0081486F">
      <w:pPr>
        <w:pStyle w:val="2"/>
        <w:widowControl/>
      </w:pPr>
      <w:r>
        <w:t xml:space="preserve">В  СССР  главное  значение  имели  сурьмяные  </w:t>
      </w:r>
      <w:proofErr w:type="spellStart"/>
      <w:r>
        <w:t>пластообразные</w:t>
      </w:r>
      <w:proofErr w:type="spellEnd"/>
      <w:r>
        <w:t xml:space="preserve">  месторождения.</w:t>
      </w:r>
    </w:p>
    <w:p w:rsidR="0081486F" w:rsidRDefault="0081486F" w:rsidP="0081486F">
      <w:pPr>
        <w:pStyle w:val="2"/>
        <w:widowControl/>
        <w:ind w:firstLine="0"/>
        <w:rPr>
          <w:u w:val="single"/>
        </w:rPr>
      </w:pPr>
      <w:r>
        <w:rPr>
          <w:u w:val="single"/>
        </w:rPr>
        <w:t>Категории  месторождений:</w:t>
      </w:r>
    </w:p>
    <w:p w:rsidR="0081486F" w:rsidRDefault="0081486F" w:rsidP="0081486F">
      <w:pPr>
        <w:pStyle w:val="2"/>
        <w:widowControl/>
      </w:pPr>
      <w:r>
        <w:t>Уникальные – более  300 тыс. т.</w:t>
      </w:r>
    </w:p>
    <w:p w:rsidR="0081486F" w:rsidRDefault="0081486F" w:rsidP="0081486F">
      <w:pPr>
        <w:pStyle w:val="2"/>
        <w:widowControl/>
        <w:ind w:left="851" w:firstLine="0"/>
      </w:pPr>
      <w:r>
        <w:t>Крупные   -  более  100 тыс. т.</w:t>
      </w:r>
    </w:p>
    <w:p w:rsidR="0081486F" w:rsidRDefault="0081486F" w:rsidP="0081486F">
      <w:pPr>
        <w:pStyle w:val="2"/>
        <w:widowControl/>
        <w:ind w:left="851" w:firstLine="0"/>
      </w:pPr>
      <w:r>
        <w:t>Средние   -   30-100 тыс. т.</w:t>
      </w:r>
    </w:p>
    <w:p w:rsidR="0081486F" w:rsidRDefault="0081486F" w:rsidP="0081486F">
      <w:pPr>
        <w:pStyle w:val="2"/>
        <w:widowControl/>
        <w:ind w:left="851" w:firstLine="0"/>
      </w:pPr>
      <w:r>
        <w:t>Мелкие    -   до  30 тыс. т.</w:t>
      </w:r>
    </w:p>
    <w:p w:rsidR="0081486F" w:rsidRDefault="0081486F" w:rsidP="0081486F">
      <w:pPr>
        <w:pStyle w:val="2"/>
        <w:widowControl/>
        <w:ind w:firstLine="0"/>
      </w:pPr>
      <w:r>
        <w:rPr>
          <w:u w:val="single"/>
        </w:rPr>
        <w:t>Примеры  месторождений.</w:t>
      </w:r>
    </w:p>
    <w:p w:rsidR="0081486F" w:rsidRDefault="0081486F" w:rsidP="0081486F">
      <w:pPr>
        <w:pStyle w:val="2"/>
        <w:widowControl/>
        <w:ind w:firstLine="0"/>
      </w:pPr>
      <w:r>
        <w:rPr>
          <w:u w:val="single"/>
        </w:rPr>
        <w:t>Тип  первый.</w:t>
      </w:r>
      <w:r>
        <w:t xml:space="preserve">  </w:t>
      </w:r>
      <w:proofErr w:type="spellStart"/>
      <w:proofErr w:type="gramStart"/>
      <w:r>
        <w:rPr>
          <w:b/>
        </w:rPr>
        <w:t>Золото-сурьмяные</w:t>
      </w:r>
      <w:proofErr w:type="spellEnd"/>
      <w:proofErr w:type="gramEnd"/>
      <w:r>
        <w:t xml:space="preserve">  жильные  и  жилообразные  месторождения.</w:t>
      </w:r>
    </w:p>
    <w:p w:rsidR="0081486F" w:rsidRDefault="0081486F" w:rsidP="0081486F">
      <w:pPr>
        <w:pStyle w:val="2"/>
        <w:widowControl/>
      </w:pPr>
      <w:proofErr w:type="gramStart"/>
      <w:r>
        <w:t>Развиты</w:t>
      </w:r>
      <w:proofErr w:type="gramEnd"/>
      <w:r>
        <w:t xml:space="preserve">  в  ЮАР,  Боливии  (</w:t>
      </w:r>
      <w:proofErr w:type="spellStart"/>
      <w:r>
        <w:t>Каракота</w:t>
      </w:r>
      <w:proofErr w:type="spellEnd"/>
      <w:r>
        <w:t>),  КНР,  Австралии.</w:t>
      </w:r>
    </w:p>
    <w:p w:rsidR="0081486F" w:rsidRDefault="0081486F" w:rsidP="0081486F">
      <w:pPr>
        <w:pStyle w:val="2"/>
        <w:widowControl/>
      </w:pPr>
      <w:r>
        <w:lastRenderedPageBreak/>
        <w:t>Всего  250  месторождений  (2 уникальных,  5  крупных,  50  средних).</w:t>
      </w:r>
    </w:p>
    <w:p w:rsidR="0081486F" w:rsidRDefault="0081486F" w:rsidP="0081486F">
      <w:pPr>
        <w:pStyle w:val="2"/>
        <w:widowControl/>
      </w:pPr>
      <w:r>
        <w:t>Контролируются  разломами,  в  узлах  пересечения.</w:t>
      </w:r>
    </w:p>
    <w:p w:rsidR="0081486F" w:rsidRDefault="0081486F" w:rsidP="0081486F">
      <w:pPr>
        <w:pStyle w:val="2"/>
        <w:widowControl/>
        <w:ind w:firstLine="0"/>
      </w:pPr>
      <w:r>
        <w:rPr>
          <w:u w:val="single"/>
        </w:rPr>
        <w:t>Формы  рудных  тел</w:t>
      </w:r>
      <w:r>
        <w:t xml:space="preserve"> – жилы,  жилообразные  тела,  минерализованные  зоны. Длина  жил  сотни  метров  до  </w:t>
      </w:r>
      <w:smartTag w:uri="urn:schemas-microsoft-com:office:smarttags" w:element="metricconverter">
        <w:smartTagPr>
          <w:attr w:name="ProductID" w:val="1000 м"/>
        </w:smartTagPr>
        <w:r>
          <w:t>1000 м</w:t>
        </w:r>
      </w:smartTag>
      <w:r>
        <w:t>,  мощность  десятки  см – первые  метры,  на  глубину  до  300-</w:t>
      </w:r>
      <w:smartTag w:uri="urn:schemas-microsoft-com:office:smarttags" w:element="metricconverter">
        <w:smartTagPr>
          <w:attr w:name="ProductID" w:val="400 м"/>
        </w:smartTagPr>
        <w:r>
          <w:t>400 м</w:t>
        </w:r>
      </w:smartTag>
      <w:r>
        <w:t xml:space="preserve">,  иногда </w:t>
      </w:r>
      <w:smartTag w:uri="urn:schemas-microsoft-com:office:smarttags" w:element="metricconverter">
        <w:smartTagPr>
          <w:attr w:name="ProductID" w:val="1 км"/>
        </w:smartTagPr>
        <w:r>
          <w:t>1 км</w:t>
        </w:r>
      </w:smartTag>
      <w:r>
        <w:t>. Отличаются  рудные  столбы.</w:t>
      </w:r>
    </w:p>
    <w:p w:rsidR="0081486F" w:rsidRDefault="0081486F" w:rsidP="0081486F">
      <w:pPr>
        <w:pStyle w:val="2"/>
        <w:widowControl/>
      </w:pPr>
      <w:r>
        <w:t xml:space="preserve">Околорудные  изменения – </w:t>
      </w:r>
      <w:proofErr w:type="spellStart"/>
      <w:r>
        <w:rPr>
          <w:b/>
        </w:rPr>
        <w:t>березитизация</w:t>
      </w:r>
      <w:proofErr w:type="spellEnd"/>
      <w:r>
        <w:t>.</w:t>
      </w:r>
    </w:p>
    <w:p w:rsidR="0081486F" w:rsidRDefault="0081486F" w:rsidP="0081486F">
      <w:pPr>
        <w:pStyle w:val="2"/>
        <w:widowControl/>
      </w:pPr>
      <w:r>
        <w:rPr>
          <w:u w:val="single"/>
        </w:rPr>
        <w:t>Основные  рудные  минералы</w:t>
      </w:r>
      <w:r>
        <w:t xml:space="preserve"> – </w:t>
      </w:r>
      <w:r>
        <w:rPr>
          <w:b/>
        </w:rPr>
        <w:t xml:space="preserve">антимонит,  </w:t>
      </w:r>
      <w:proofErr w:type="spellStart"/>
      <w:r>
        <w:rPr>
          <w:b/>
        </w:rPr>
        <w:t>бертьерит</w:t>
      </w:r>
      <w:proofErr w:type="spellEnd"/>
      <w:r>
        <w:rPr>
          <w:b/>
        </w:rPr>
        <w:t>,  арсенопирит,  золото.</w:t>
      </w:r>
    </w:p>
    <w:p w:rsidR="0081486F" w:rsidRDefault="0081486F" w:rsidP="0081486F">
      <w:pPr>
        <w:pStyle w:val="2"/>
        <w:widowControl/>
        <w:ind w:firstLine="0"/>
      </w:pPr>
      <w:r>
        <w:rPr>
          <w:u w:val="single"/>
        </w:rPr>
        <w:t>Содержание</w:t>
      </w:r>
      <w:r>
        <w:t xml:space="preserve">  </w:t>
      </w:r>
      <w:proofErr w:type="spellStart"/>
      <w:r>
        <w:rPr>
          <w:b/>
          <w:lang w:val="en-US"/>
        </w:rPr>
        <w:t>Sb</w:t>
      </w:r>
      <w:proofErr w:type="spellEnd"/>
      <w:r>
        <w:t xml:space="preserve"> – 2-5%.</w:t>
      </w:r>
    </w:p>
    <w:p w:rsidR="0081486F" w:rsidRDefault="0081486F" w:rsidP="0081486F">
      <w:pPr>
        <w:pStyle w:val="2"/>
        <w:widowControl/>
      </w:pPr>
      <w:r>
        <w:rPr>
          <w:i/>
        </w:rPr>
        <w:t xml:space="preserve">Рудный  район  </w:t>
      </w:r>
      <w:proofErr w:type="spellStart"/>
      <w:r>
        <w:rPr>
          <w:i/>
        </w:rPr>
        <w:t>Каракота</w:t>
      </w:r>
      <w:proofErr w:type="spellEnd"/>
      <w:r>
        <w:rPr>
          <w:i/>
        </w:rPr>
        <w:t xml:space="preserve">  </w:t>
      </w:r>
      <w:r>
        <w:t>(Боливия).</w:t>
      </w:r>
    </w:p>
    <w:p w:rsidR="0081486F" w:rsidRDefault="0081486F" w:rsidP="0081486F">
      <w:pPr>
        <w:pStyle w:val="2"/>
        <w:widowControl/>
      </w:pPr>
      <w:r>
        <w:t xml:space="preserve">Рудные  жилы  размещаются  в  зоне  смятия  длиной  </w:t>
      </w:r>
      <w:smartTag w:uri="urn:schemas-microsoft-com:office:smarttags" w:element="metricconverter">
        <w:smartTagPr>
          <w:attr w:name="ProductID" w:val="20 км"/>
        </w:smartTagPr>
        <w:r>
          <w:t>20 км</w:t>
        </w:r>
      </w:smartTag>
      <w:r>
        <w:t xml:space="preserve">  и  шириной  </w:t>
      </w:r>
      <w:smartTag w:uri="urn:schemas-microsoft-com:office:smarttags" w:element="metricconverter">
        <w:smartTagPr>
          <w:attr w:name="ProductID" w:val="300 м"/>
        </w:smartTagPr>
        <w:r>
          <w:t>300 м</w:t>
        </w:r>
      </w:smartTag>
      <w:r>
        <w:t>.  Длина  жил – 50 м-</w:t>
      </w:r>
      <w:smartTag w:uri="urn:schemas-microsoft-com:office:smarttags" w:element="metricconverter">
        <w:smartTagPr>
          <w:attr w:name="ProductID" w:val="300 м"/>
        </w:smartTagPr>
        <w:r>
          <w:t>300 м</w:t>
        </w:r>
      </w:smartTag>
      <w:r>
        <w:t xml:space="preserve">,  мощность  </w:t>
      </w:r>
      <w:smartTag w:uri="urn:schemas-microsoft-com:office:smarttags" w:element="metricconverter">
        <w:smartTagPr>
          <w:attr w:name="ProductID" w:val="2 м"/>
        </w:smartTagPr>
        <w:r>
          <w:t>2 м</w:t>
        </w:r>
      </w:smartTag>
      <w:r>
        <w:t xml:space="preserve">,  </w:t>
      </w:r>
      <w:proofErr w:type="spellStart"/>
      <w:r>
        <w:t>оруднение</w:t>
      </w:r>
      <w:proofErr w:type="spellEnd"/>
      <w:r>
        <w:t xml:space="preserve">  прослежено  на  глубину  </w:t>
      </w:r>
      <w:smartTag w:uri="urn:schemas-microsoft-com:office:smarttags" w:element="metricconverter">
        <w:smartTagPr>
          <w:attr w:name="ProductID" w:val="200 м"/>
        </w:smartTagPr>
        <w:r>
          <w:t>200 м</w:t>
        </w:r>
      </w:smartTag>
      <w:r>
        <w:t xml:space="preserve">.  </w:t>
      </w:r>
      <w:r>
        <w:rPr>
          <w:i/>
        </w:rPr>
        <w:t>Состав</w:t>
      </w:r>
      <w:r>
        <w:t xml:space="preserve">  жил:  ква</w:t>
      </w:r>
      <w:proofErr w:type="gramStart"/>
      <w:r>
        <w:t>рц с  пр</w:t>
      </w:r>
      <w:proofErr w:type="gramEnd"/>
      <w:r>
        <w:t xml:space="preserve">имесью  пирита,  антимонита,  золота  и  других  сульфидов.  Содержание  </w:t>
      </w:r>
      <w:proofErr w:type="spellStart"/>
      <w:r>
        <w:rPr>
          <w:b/>
          <w:lang w:val="en-US"/>
        </w:rPr>
        <w:t>Sb</w:t>
      </w:r>
      <w:proofErr w:type="spellEnd"/>
      <w:r>
        <w:t xml:space="preserve">  7%,  </w:t>
      </w:r>
      <w:r>
        <w:rPr>
          <w:b/>
          <w:lang w:val="en-US"/>
        </w:rPr>
        <w:t>Au</w:t>
      </w:r>
      <w:r>
        <w:t xml:space="preserve"> – 8-30 г/т.  Боливия  по  запасам  сурьмы  (370 тыс. т.)  занимает  одно  из  первых  мест  в  мире.</w:t>
      </w:r>
    </w:p>
    <w:p w:rsidR="0081486F" w:rsidRDefault="0081486F" w:rsidP="0081486F">
      <w:pPr>
        <w:pStyle w:val="2"/>
        <w:widowControl/>
      </w:pPr>
    </w:p>
    <w:p w:rsidR="0081486F" w:rsidRDefault="0081486F" w:rsidP="0081486F">
      <w:pPr>
        <w:pStyle w:val="2"/>
        <w:widowControl/>
        <w:rPr>
          <w:b/>
        </w:rPr>
      </w:pPr>
      <w:r>
        <w:rPr>
          <w:b/>
        </w:rPr>
        <w:t>Запасы,  добыча  и  потребление</w:t>
      </w:r>
    </w:p>
    <w:p w:rsidR="0081486F" w:rsidRDefault="0081486F" w:rsidP="0081486F">
      <w:pPr>
        <w:pStyle w:val="2"/>
        <w:widowControl/>
        <w:ind w:firstLine="0"/>
      </w:pPr>
      <w:r>
        <w:rPr>
          <w:u w:val="single"/>
        </w:rPr>
        <w:t>Запасы</w:t>
      </w:r>
      <w:r>
        <w:t xml:space="preserve"> – 1672 тыс. т</w:t>
      </w:r>
      <w:proofErr w:type="gramStart"/>
      <w:r>
        <w:t>.  [ ]  (</w:t>
      </w:r>
      <w:proofErr w:type="gramEnd"/>
      <w:r>
        <w:t>Боливия,  ЮАР,  Мексика,  Перу  и  др.).</w:t>
      </w:r>
    </w:p>
    <w:p w:rsidR="0081486F" w:rsidRDefault="0081486F" w:rsidP="0081486F">
      <w:pPr>
        <w:pStyle w:val="2"/>
        <w:widowControl/>
        <w:ind w:firstLine="0"/>
      </w:pPr>
      <w:r>
        <w:rPr>
          <w:u w:val="single"/>
        </w:rPr>
        <w:t>Годовое  производство</w:t>
      </w:r>
      <w:r>
        <w:t xml:space="preserve"> – 45-50 тыс. т.</w:t>
      </w:r>
    </w:p>
    <w:p w:rsidR="0081486F" w:rsidRDefault="0081486F" w:rsidP="0081486F">
      <w:pPr>
        <w:pStyle w:val="2"/>
        <w:widowControl/>
        <w:ind w:firstLine="0"/>
      </w:pPr>
      <w:r>
        <w:rPr>
          <w:u w:val="single"/>
        </w:rPr>
        <w:t>Основные  потребители</w:t>
      </w:r>
      <w:r>
        <w:t>:  США,  Великобритания,  Япония.</w:t>
      </w:r>
    </w:p>
    <w:p w:rsidR="0081486F" w:rsidRDefault="0081486F" w:rsidP="0081486F">
      <w:pPr>
        <w:pStyle w:val="2"/>
        <w:widowControl/>
        <w:ind w:firstLine="0"/>
      </w:pPr>
      <w:r>
        <w:rPr>
          <w:u w:val="single"/>
        </w:rPr>
        <w:t>Стоимость</w:t>
      </w:r>
      <w:r>
        <w:t xml:space="preserve">  </w:t>
      </w:r>
      <w:smartTag w:uri="urn:schemas-microsoft-com:office:smarttags" w:element="metricconverter">
        <w:smartTagPr>
          <w:attr w:name="ProductID" w:val="1 кг"/>
        </w:smartTagPr>
        <w:r>
          <w:t>1 кг</w:t>
        </w:r>
      </w:smartTag>
      <w:r>
        <w:t xml:space="preserve">  сурьмы – 3,5 $.</w:t>
      </w:r>
    </w:p>
    <w:p w:rsidR="0081486F" w:rsidRDefault="0081486F" w:rsidP="0081486F">
      <w:pPr>
        <w:pStyle w:val="2"/>
        <w:widowControl/>
      </w:pPr>
    </w:p>
    <w:p w:rsidR="0081486F" w:rsidRDefault="0081486F" w:rsidP="0081486F">
      <w:pPr>
        <w:pStyle w:val="2"/>
        <w:widowControl/>
        <w:ind w:left="851" w:firstLine="0"/>
        <w:rPr>
          <w:b/>
        </w:rPr>
      </w:pPr>
    </w:p>
    <w:p w:rsidR="0081486F" w:rsidRDefault="0081486F" w:rsidP="0081486F">
      <w:pPr>
        <w:pStyle w:val="2"/>
        <w:widowControl/>
        <w:ind w:left="851" w:firstLine="0"/>
        <w:rPr>
          <w:b/>
        </w:rPr>
      </w:pPr>
      <w:r>
        <w:rPr>
          <w:b/>
        </w:rPr>
        <w:t>МЕСТОРОЖДЕНИЯ  ВИСМУТА</w:t>
      </w:r>
    </w:p>
    <w:p w:rsidR="0081486F" w:rsidRDefault="0081486F" w:rsidP="0081486F">
      <w:pPr>
        <w:pStyle w:val="2"/>
        <w:widowControl/>
        <w:ind w:left="851" w:firstLine="0"/>
        <w:rPr>
          <w:b/>
        </w:rPr>
      </w:pPr>
    </w:p>
    <w:p w:rsidR="0081486F" w:rsidRDefault="0081486F" w:rsidP="0081486F">
      <w:pPr>
        <w:pStyle w:val="2"/>
        <w:widowControl/>
        <w:ind w:left="851" w:firstLine="0"/>
        <w:rPr>
          <w:b/>
        </w:rPr>
      </w:pPr>
      <w:r>
        <w:rPr>
          <w:b/>
        </w:rPr>
        <w:t>Свойства  и  применение</w:t>
      </w:r>
    </w:p>
    <w:p w:rsidR="0081486F" w:rsidRDefault="0081486F" w:rsidP="0081486F">
      <w:pPr>
        <w:pStyle w:val="2"/>
        <w:widowControl/>
        <w:ind w:firstLine="0"/>
      </w:pPr>
      <w:r>
        <w:t>Висмут – блестящий  розовато-белый  металл.</w:t>
      </w:r>
    </w:p>
    <w:p w:rsidR="0081486F" w:rsidRDefault="0081486F" w:rsidP="0081486F">
      <w:pPr>
        <w:pStyle w:val="2"/>
        <w:widowControl/>
        <w:ind w:firstLine="0"/>
      </w:pPr>
      <w:r>
        <w:t>Плотность – 9,84 г/см</w:t>
      </w:r>
      <w:r>
        <w:rPr>
          <w:vertAlign w:val="superscript"/>
        </w:rPr>
        <w:t>3</w:t>
      </w:r>
      <w:r>
        <w:t>. Т</w:t>
      </w:r>
      <w:r>
        <w:rPr>
          <w:vertAlign w:val="subscript"/>
        </w:rPr>
        <w:t>плавления</w:t>
      </w:r>
      <w:r>
        <w:t>=271</w:t>
      </w:r>
      <w:proofErr w:type="gramStart"/>
      <w:r>
        <w:t>°С</w:t>
      </w:r>
      <w:proofErr w:type="gramEnd"/>
      <w:r>
        <w:t>, Т</w:t>
      </w:r>
      <w:r>
        <w:rPr>
          <w:vertAlign w:val="subscript"/>
        </w:rPr>
        <w:t>кипения</w:t>
      </w:r>
      <w:r>
        <w:t>=1560°С. На  воздухе  не  окисляется.</w:t>
      </w:r>
    </w:p>
    <w:p w:rsidR="0081486F" w:rsidRDefault="0081486F" w:rsidP="0081486F">
      <w:pPr>
        <w:pStyle w:val="2"/>
        <w:widowControl/>
        <w:ind w:firstLine="0"/>
      </w:pPr>
      <w:r>
        <w:rPr>
          <w:u w:val="single"/>
        </w:rPr>
        <w:t>Применение:</w:t>
      </w:r>
    </w:p>
    <w:p w:rsidR="0081486F" w:rsidRDefault="0081486F" w:rsidP="0081486F">
      <w:pPr>
        <w:pStyle w:val="2"/>
        <w:widowControl/>
        <w:numPr>
          <w:ilvl w:val="0"/>
          <w:numId w:val="11"/>
        </w:numPr>
      </w:pPr>
      <w:r>
        <w:t>легкоплавкие  сплавы  (</w:t>
      </w:r>
      <w:proofErr w:type="spellStart"/>
      <w:r>
        <w:rPr>
          <w:lang w:val="en-US"/>
        </w:rPr>
        <w:t>Pb</w:t>
      </w:r>
      <w:proofErr w:type="spellEnd"/>
      <w:r>
        <w:t xml:space="preserve">,  </w:t>
      </w:r>
      <w:proofErr w:type="spellStart"/>
      <w:r>
        <w:rPr>
          <w:lang w:val="en-US"/>
        </w:rPr>
        <w:t>Sn</w:t>
      </w:r>
      <w:proofErr w:type="spellEnd"/>
      <w:r>
        <w:t xml:space="preserve">,  </w:t>
      </w:r>
      <w:proofErr w:type="spellStart"/>
      <w:r>
        <w:rPr>
          <w:lang w:val="en-US"/>
        </w:rPr>
        <w:t>Cd</w:t>
      </w:r>
      <w:proofErr w:type="spellEnd"/>
      <w:r>
        <w:t xml:space="preserve">,  </w:t>
      </w:r>
      <w:r>
        <w:rPr>
          <w:lang w:val="en-US"/>
        </w:rPr>
        <w:t>Hg</w:t>
      </w:r>
      <w:r>
        <w:t xml:space="preserve">)  </w:t>
      </w:r>
      <w:r>
        <w:rPr>
          <w:lang w:val="en-US"/>
        </w:rPr>
        <w:t>c</w:t>
      </w:r>
      <w:r>
        <w:t xml:space="preserve">  </w:t>
      </w:r>
      <w:r>
        <w:rPr>
          <w:lang w:val="en-US"/>
        </w:rPr>
        <w:t>T</w:t>
      </w:r>
      <w:r w:rsidRPr="0081486F">
        <w:t xml:space="preserve"> </w:t>
      </w:r>
      <w:r>
        <w:t>плавления &lt; 100</w:t>
      </w:r>
      <w:proofErr w:type="gramStart"/>
      <w:r>
        <w:sym w:font="Symbol" w:char="00B0"/>
      </w:r>
      <w:r>
        <w:t>С</w:t>
      </w:r>
      <w:proofErr w:type="gramEnd"/>
      <w:r>
        <w:t>;</w:t>
      </w:r>
    </w:p>
    <w:p w:rsidR="0081486F" w:rsidRDefault="0081486F" w:rsidP="0081486F">
      <w:pPr>
        <w:pStyle w:val="2"/>
        <w:widowControl/>
        <w:numPr>
          <w:ilvl w:val="0"/>
          <w:numId w:val="11"/>
        </w:numPr>
      </w:pPr>
      <w:r>
        <w:t>изготовление  оптических  стекол;</w:t>
      </w:r>
    </w:p>
    <w:p w:rsidR="0081486F" w:rsidRDefault="0081486F" w:rsidP="0081486F">
      <w:pPr>
        <w:pStyle w:val="2"/>
        <w:widowControl/>
        <w:numPr>
          <w:ilvl w:val="0"/>
          <w:numId w:val="11"/>
        </w:numPr>
      </w:pPr>
      <w:r>
        <w:t>фарфоровая  промышленность;</w:t>
      </w:r>
    </w:p>
    <w:p w:rsidR="0081486F" w:rsidRDefault="0081486F" w:rsidP="0081486F">
      <w:pPr>
        <w:pStyle w:val="2"/>
        <w:widowControl/>
        <w:numPr>
          <w:ilvl w:val="0"/>
          <w:numId w:val="11"/>
        </w:numPr>
      </w:pPr>
      <w:r>
        <w:t>химия  и  медицина.</w:t>
      </w:r>
    </w:p>
    <w:p w:rsidR="0081486F" w:rsidRDefault="0081486F" w:rsidP="0081486F">
      <w:pPr>
        <w:pStyle w:val="2"/>
        <w:widowControl/>
        <w:ind w:firstLine="0"/>
      </w:pPr>
    </w:p>
    <w:p w:rsidR="0081486F" w:rsidRDefault="0081486F" w:rsidP="0081486F">
      <w:pPr>
        <w:pStyle w:val="2"/>
        <w:widowControl/>
        <w:rPr>
          <w:b/>
        </w:rPr>
      </w:pPr>
      <w:r>
        <w:rPr>
          <w:b/>
        </w:rPr>
        <w:t>Геохимические  особенности</w:t>
      </w:r>
    </w:p>
    <w:p w:rsidR="0081486F" w:rsidRDefault="0081486F" w:rsidP="0081486F">
      <w:pPr>
        <w:pStyle w:val="2"/>
        <w:widowControl/>
        <w:ind w:firstLine="0"/>
      </w:pPr>
      <w:r>
        <w:t>Атомная  масса  208,98;  в  таблице  Д. И. Менделеева – 83-е  место.</w:t>
      </w:r>
    </w:p>
    <w:p w:rsidR="0081486F" w:rsidRDefault="0081486F" w:rsidP="0081486F">
      <w:pPr>
        <w:pStyle w:val="2"/>
        <w:widowControl/>
        <w:ind w:firstLine="0"/>
      </w:pPr>
      <w:r>
        <w:t>Степень  окисления:  +3  и  +5  (свойства  металла  и  металлоида).</w:t>
      </w:r>
    </w:p>
    <w:p w:rsidR="0081486F" w:rsidRDefault="0081486F" w:rsidP="0081486F">
      <w:pPr>
        <w:pStyle w:val="2"/>
        <w:widowControl/>
        <w:ind w:firstLine="0"/>
      </w:pPr>
      <w:r>
        <w:t xml:space="preserve">Образует  </w:t>
      </w:r>
      <w:r>
        <w:rPr>
          <w:b/>
        </w:rPr>
        <w:t xml:space="preserve">сернистые  и  кислородные  </w:t>
      </w:r>
      <w:r>
        <w:t xml:space="preserve">соединения,  а  также  имеет  </w:t>
      </w:r>
      <w:r>
        <w:rPr>
          <w:b/>
        </w:rPr>
        <w:t xml:space="preserve">самородное  </w:t>
      </w:r>
      <w:r>
        <w:t>состояние.</w:t>
      </w:r>
    </w:p>
    <w:p w:rsidR="0081486F" w:rsidRDefault="0081486F" w:rsidP="0081486F">
      <w:pPr>
        <w:pStyle w:val="2"/>
        <w:widowControl/>
        <w:ind w:firstLine="0"/>
      </w:pPr>
      <w:r>
        <w:rPr>
          <w:u w:val="single"/>
        </w:rPr>
        <w:t>Среднее  содержание</w:t>
      </w:r>
      <w:r>
        <w:t xml:space="preserve">  в  3К - 9</w:t>
      </w:r>
      <w:r>
        <w:sym w:font="Symbol" w:char="00D7"/>
      </w:r>
      <w:r>
        <w:t>10</w:t>
      </w:r>
      <w:r>
        <w:rPr>
          <w:vertAlign w:val="superscript"/>
        </w:rPr>
        <w:t>-7</w:t>
      </w:r>
      <w:r>
        <w:t>%.</w:t>
      </w:r>
    </w:p>
    <w:p w:rsidR="0081486F" w:rsidRDefault="0081486F" w:rsidP="0081486F">
      <w:pPr>
        <w:pStyle w:val="2"/>
        <w:widowControl/>
      </w:pPr>
      <w:r>
        <w:t xml:space="preserve">В  </w:t>
      </w:r>
      <w:proofErr w:type="spellStart"/>
      <w:r>
        <w:t>гранитоидах</w:t>
      </w:r>
      <w:proofErr w:type="spellEnd"/>
      <w:r>
        <w:t xml:space="preserve">  </w:t>
      </w:r>
      <w:r>
        <w:rPr>
          <w:lang w:val="en-US"/>
        </w:rPr>
        <w:t>Bi</w:t>
      </w:r>
      <w:r>
        <w:t xml:space="preserve">  концентрируется  в  биотите.</w:t>
      </w:r>
    </w:p>
    <w:p w:rsidR="0081486F" w:rsidRDefault="0081486F" w:rsidP="0081486F">
      <w:pPr>
        <w:pStyle w:val="2"/>
        <w:widowControl/>
      </w:pPr>
      <w:r>
        <w:t>Накапливается  в  остаточных  порциях  пегматитового  расплава.</w:t>
      </w:r>
    </w:p>
    <w:p w:rsidR="0081486F" w:rsidRDefault="0081486F" w:rsidP="0081486F">
      <w:pPr>
        <w:pStyle w:val="2"/>
        <w:widowControl/>
      </w:pPr>
      <w:r>
        <w:lastRenderedPageBreak/>
        <w:t xml:space="preserve">В  сульфидных  </w:t>
      </w:r>
      <w:r>
        <w:rPr>
          <w:b/>
          <w:lang w:val="en-US"/>
        </w:rPr>
        <w:t>Cu</w:t>
      </w:r>
      <w:r>
        <w:rPr>
          <w:b/>
        </w:rPr>
        <w:t>-</w:t>
      </w:r>
      <w:r>
        <w:rPr>
          <w:b/>
          <w:lang w:val="en-US"/>
        </w:rPr>
        <w:t>Ni</w:t>
      </w:r>
      <w:r>
        <w:t xml:space="preserve">  рудах  накапливается  в  существенных  количествах,  образуя  минералы  (самородный  висмут,  </w:t>
      </w:r>
      <w:proofErr w:type="spellStart"/>
      <w:r>
        <w:t>висмутит</w:t>
      </w:r>
      <w:proofErr w:type="spellEnd"/>
      <w:r>
        <w:t xml:space="preserve">,  </w:t>
      </w:r>
      <w:proofErr w:type="spellStart"/>
      <w:r>
        <w:t>тетрадимит</w:t>
      </w:r>
      <w:proofErr w:type="spellEnd"/>
      <w:r>
        <w:t xml:space="preserve">  и  др.).</w:t>
      </w:r>
    </w:p>
    <w:p w:rsidR="0081486F" w:rsidRDefault="0081486F" w:rsidP="0081486F">
      <w:pPr>
        <w:pStyle w:val="2"/>
        <w:widowControl/>
      </w:pPr>
      <w:r>
        <w:t>В  постмагматических  месторождениях  (</w:t>
      </w:r>
      <w:proofErr w:type="spellStart"/>
      <w:r>
        <w:t>скарновых</w:t>
      </w:r>
      <w:proofErr w:type="spellEnd"/>
      <w:r>
        <w:t xml:space="preserve">,  </w:t>
      </w:r>
      <w:proofErr w:type="spellStart"/>
      <w:r>
        <w:t>грейзеновых</w:t>
      </w:r>
      <w:proofErr w:type="spellEnd"/>
      <w:r>
        <w:t xml:space="preserve">  и  гидротермальных)  образуются  промышленные  концентрации  </w:t>
      </w:r>
      <w:r>
        <w:rPr>
          <w:lang w:val="en-US"/>
        </w:rPr>
        <w:t>Bi</w:t>
      </w:r>
      <w:r>
        <w:t>.</w:t>
      </w:r>
    </w:p>
    <w:p w:rsidR="0081486F" w:rsidRDefault="0081486F" w:rsidP="0081486F">
      <w:pPr>
        <w:pStyle w:val="2"/>
        <w:widowControl/>
      </w:pPr>
      <w:r>
        <w:t xml:space="preserve">В  зоне  </w:t>
      </w:r>
      <w:proofErr w:type="spellStart"/>
      <w:r>
        <w:t>гипергенеза</w:t>
      </w:r>
      <w:proofErr w:type="spellEnd"/>
      <w:r>
        <w:t xml:space="preserve">  висмут  является  инертным  и  почти  не  мигрирует;  устойчив  он  и  в  зоне  окисления.</w:t>
      </w:r>
    </w:p>
    <w:p w:rsidR="0081486F" w:rsidRDefault="0081486F" w:rsidP="0081486F">
      <w:pPr>
        <w:pStyle w:val="2"/>
        <w:widowControl/>
      </w:pPr>
      <w:r>
        <w:t xml:space="preserve">В  осадочном  процессе  практически  не  </w:t>
      </w:r>
      <w:proofErr w:type="spellStart"/>
      <w:r>
        <w:t>учавствует</w:t>
      </w:r>
      <w:proofErr w:type="spellEnd"/>
      <w:r>
        <w:t>.</w:t>
      </w:r>
    </w:p>
    <w:p w:rsidR="0081486F" w:rsidRDefault="0081486F" w:rsidP="0081486F">
      <w:pPr>
        <w:pStyle w:val="2"/>
        <w:widowControl/>
        <w:rPr>
          <w:b/>
        </w:rPr>
      </w:pPr>
    </w:p>
    <w:p w:rsidR="0081486F" w:rsidRDefault="0081486F" w:rsidP="0081486F">
      <w:pPr>
        <w:pStyle w:val="2"/>
        <w:widowControl/>
        <w:rPr>
          <w:b/>
        </w:rPr>
      </w:pPr>
      <w:r>
        <w:rPr>
          <w:b/>
        </w:rPr>
        <w:t>Промышленные  минералы  и  типы  руд</w:t>
      </w:r>
    </w:p>
    <w:p w:rsidR="0081486F" w:rsidRDefault="0081486F" w:rsidP="0081486F">
      <w:pPr>
        <w:pStyle w:val="2"/>
        <w:widowControl/>
        <w:ind w:firstLine="0"/>
      </w:pPr>
      <w:r>
        <w:t>Распространёнными  минералами  являются:</w:t>
      </w:r>
    </w:p>
    <w:p w:rsidR="0081486F" w:rsidRDefault="0081486F" w:rsidP="0081486F">
      <w:pPr>
        <w:pStyle w:val="2"/>
        <w:widowControl/>
        <w:rPr>
          <w:b/>
        </w:rPr>
      </w:pPr>
      <w:r>
        <w:rPr>
          <w:b/>
        </w:rPr>
        <w:t xml:space="preserve">Висмутин                     - </w:t>
      </w:r>
      <w:r>
        <w:rPr>
          <w:lang w:val="en-US"/>
        </w:rPr>
        <w:t>Bi</w:t>
      </w:r>
      <w:r>
        <w:rPr>
          <w:vertAlign w:val="subscript"/>
        </w:rPr>
        <w:t>2</w:t>
      </w:r>
      <w:r>
        <w:rPr>
          <w:lang w:val="en-US"/>
        </w:rPr>
        <w:t>S</w:t>
      </w:r>
      <w:r>
        <w:rPr>
          <w:vertAlign w:val="subscript"/>
        </w:rPr>
        <w:t>3</w:t>
      </w:r>
      <w:r>
        <w:rPr>
          <w:b/>
        </w:rPr>
        <w:t xml:space="preserve">   </w:t>
      </w:r>
    </w:p>
    <w:p w:rsidR="0081486F" w:rsidRDefault="0081486F" w:rsidP="0081486F">
      <w:pPr>
        <w:pStyle w:val="2"/>
        <w:widowControl/>
      </w:pPr>
      <w:r>
        <w:rPr>
          <w:b/>
        </w:rPr>
        <w:t xml:space="preserve">Висмут  самородный - </w:t>
      </w:r>
      <w:r>
        <w:rPr>
          <w:lang w:val="en-US"/>
        </w:rPr>
        <w:t>Bi</w:t>
      </w:r>
    </w:p>
    <w:p w:rsidR="0081486F" w:rsidRDefault="0081486F" w:rsidP="0081486F">
      <w:pPr>
        <w:pStyle w:val="2"/>
        <w:widowControl/>
      </w:pPr>
      <w:r>
        <w:t xml:space="preserve">и  некоторые  </w:t>
      </w:r>
      <w:proofErr w:type="spellStart"/>
      <w:r>
        <w:t>сульфовисмутиты</w:t>
      </w:r>
      <w:proofErr w:type="spellEnd"/>
      <w:r>
        <w:t>:</w:t>
      </w:r>
    </w:p>
    <w:p w:rsidR="0081486F" w:rsidRDefault="0081486F" w:rsidP="0081486F">
      <w:pPr>
        <w:pStyle w:val="2"/>
        <w:widowControl/>
      </w:pPr>
      <w:proofErr w:type="spellStart"/>
      <w:r>
        <w:rPr>
          <w:b/>
        </w:rPr>
        <w:t>Галенобисмутит</w:t>
      </w:r>
      <w:proofErr w:type="spellEnd"/>
      <w:r>
        <w:rPr>
          <w:b/>
        </w:rPr>
        <w:t xml:space="preserve">         </w:t>
      </w:r>
      <w:r>
        <w:t xml:space="preserve">- </w:t>
      </w:r>
      <w:proofErr w:type="spellStart"/>
      <w:r>
        <w:rPr>
          <w:lang w:val="en-US"/>
        </w:rPr>
        <w:t>PbBi</w:t>
      </w:r>
      <w:proofErr w:type="spellEnd"/>
      <w:r>
        <w:rPr>
          <w:vertAlign w:val="subscript"/>
        </w:rPr>
        <w:t>2</w:t>
      </w:r>
      <w:r>
        <w:rPr>
          <w:lang w:val="en-US"/>
        </w:rPr>
        <w:t>S</w:t>
      </w:r>
      <w:r>
        <w:rPr>
          <w:vertAlign w:val="subscript"/>
        </w:rPr>
        <w:t>4</w:t>
      </w:r>
    </w:p>
    <w:p w:rsidR="0081486F" w:rsidRDefault="0081486F" w:rsidP="0081486F">
      <w:pPr>
        <w:pStyle w:val="2"/>
        <w:widowControl/>
        <w:rPr>
          <w:vertAlign w:val="subscript"/>
        </w:rPr>
      </w:pPr>
      <w:proofErr w:type="spellStart"/>
      <w:r>
        <w:rPr>
          <w:b/>
        </w:rPr>
        <w:t>Козалит</w:t>
      </w:r>
      <w:proofErr w:type="spellEnd"/>
      <w:r>
        <w:rPr>
          <w:b/>
        </w:rPr>
        <w:t xml:space="preserve">                       </w:t>
      </w:r>
      <w:r>
        <w:t xml:space="preserve">- </w:t>
      </w:r>
      <w:proofErr w:type="spellStart"/>
      <w:r>
        <w:rPr>
          <w:lang w:val="en-US"/>
        </w:rPr>
        <w:t>Pb</w:t>
      </w:r>
      <w:proofErr w:type="spellEnd"/>
      <w:r>
        <w:rPr>
          <w:vertAlign w:val="subscript"/>
        </w:rPr>
        <w:t>2</w:t>
      </w:r>
      <w:r>
        <w:rPr>
          <w:lang w:val="en-US"/>
        </w:rPr>
        <w:t>Bi</w:t>
      </w:r>
      <w:r>
        <w:rPr>
          <w:vertAlign w:val="subscript"/>
        </w:rPr>
        <w:t>2</w:t>
      </w:r>
      <w:r>
        <w:rPr>
          <w:lang w:val="en-US"/>
        </w:rPr>
        <w:t>S</w:t>
      </w:r>
      <w:r>
        <w:rPr>
          <w:vertAlign w:val="subscript"/>
        </w:rPr>
        <w:t>5</w:t>
      </w:r>
    </w:p>
    <w:p w:rsidR="0081486F" w:rsidRDefault="0081486F" w:rsidP="0081486F">
      <w:pPr>
        <w:pStyle w:val="2"/>
        <w:widowControl/>
        <w:rPr>
          <w:vertAlign w:val="subscript"/>
        </w:rPr>
      </w:pPr>
      <w:proofErr w:type="spellStart"/>
      <w:r>
        <w:rPr>
          <w:b/>
        </w:rPr>
        <w:t>Айкинит</w:t>
      </w:r>
      <w:proofErr w:type="spellEnd"/>
      <w:r>
        <w:t xml:space="preserve">                      - </w:t>
      </w:r>
      <w:proofErr w:type="spellStart"/>
      <w:r>
        <w:rPr>
          <w:lang w:val="en-US"/>
        </w:rPr>
        <w:t>PbCuBiS</w:t>
      </w:r>
      <w:proofErr w:type="spellEnd"/>
      <w:r>
        <w:rPr>
          <w:vertAlign w:val="subscript"/>
        </w:rPr>
        <w:t>3</w:t>
      </w:r>
    </w:p>
    <w:p w:rsidR="0081486F" w:rsidRDefault="0081486F" w:rsidP="0081486F">
      <w:pPr>
        <w:pStyle w:val="2"/>
        <w:widowControl/>
      </w:pPr>
      <w:proofErr w:type="spellStart"/>
      <w:r>
        <w:rPr>
          <w:b/>
        </w:rPr>
        <w:t>Тетрадимит</w:t>
      </w:r>
      <w:proofErr w:type="spellEnd"/>
      <w:r>
        <w:rPr>
          <w:b/>
        </w:rPr>
        <w:t xml:space="preserve">                 </w:t>
      </w:r>
      <w:r>
        <w:t xml:space="preserve">- </w:t>
      </w:r>
      <w:r>
        <w:rPr>
          <w:lang w:val="en-US"/>
        </w:rPr>
        <w:t>Bi</w:t>
      </w:r>
      <w:r>
        <w:rPr>
          <w:vertAlign w:val="subscript"/>
        </w:rPr>
        <w:t>2</w:t>
      </w:r>
      <w:r>
        <w:rPr>
          <w:lang w:val="en-US"/>
        </w:rPr>
        <w:t>Te</w:t>
      </w:r>
      <w:r>
        <w:rPr>
          <w:vertAlign w:val="subscript"/>
        </w:rPr>
        <w:t>2</w:t>
      </w:r>
      <w:r>
        <w:rPr>
          <w:lang w:val="en-US"/>
        </w:rPr>
        <w:t>S</w:t>
      </w:r>
    </w:p>
    <w:p w:rsidR="0081486F" w:rsidRDefault="0081486F" w:rsidP="0081486F">
      <w:pPr>
        <w:pStyle w:val="2"/>
        <w:widowControl/>
        <w:ind w:firstLine="0"/>
      </w:pPr>
      <w:proofErr w:type="spellStart"/>
      <w:r>
        <w:t>Гипергенные</w:t>
      </w:r>
      <w:proofErr w:type="spellEnd"/>
      <w:r>
        <w:t xml:space="preserve">  минералы:</w:t>
      </w:r>
    </w:p>
    <w:p w:rsidR="0081486F" w:rsidRDefault="0081486F" w:rsidP="0081486F">
      <w:pPr>
        <w:pStyle w:val="2"/>
        <w:widowControl/>
        <w:rPr>
          <w:vertAlign w:val="subscript"/>
        </w:rPr>
      </w:pPr>
      <w:proofErr w:type="spellStart"/>
      <w:r>
        <w:rPr>
          <w:b/>
        </w:rPr>
        <w:t>Бисмутит</w:t>
      </w:r>
      <w:proofErr w:type="spellEnd"/>
      <w:r>
        <w:rPr>
          <w:b/>
        </w:rPr>
        <w:t xml:space="preserve">                   </w:t>
      </w:r>
      <w:r>
        <w:t xml:space="preserve">   - </w:t>
      </w:r>
      <w:r>
        <w:rPr>
          <w:lang w:val="en-US"/>
        </w:rPr>
        <w:t>Bi</w:t>
      </w:r>
      <w:r>
        <w:rPr>
          <w:vertAlign w:val="subscript"/>
        </w:rPr>
        <w:t>2</w:t>
      </w:r>
      <w:r>
        <w:t>[</w:t>
      </w:r>
      <w:r>
        <w:rPr>
          <w:lang w:val="en-US"/>
        </w:rPr>
        <w:t>CO</w:t>
      </w:r>
      <w:r>
        <w:rPr>
          <w:vertAlign w:val="subscript"/>
        </w:rPr>
        <w:t>3</w:t>
      </w:r>
      <w:r>
        <w:t>][</w:t>
      </w:r>
      <w:r>
        <w:rPr>
          <w:lang w:val="en-US"/>
        </w:rPr>
        <w:t>OH</w:t>
      </w:r>
      <w:r>
        <w:t>]</w:t>
      </w:r>
      <w:r>
        <w:rPr>
          <w:vertAlign w:val="subscript"/>
        </w:rPr>
        <w:t>4</w:t>
      </w:r>
    </w:p>
    <w:p w:rsidR="0081486F" w:rsidRDefault="0081486F" w:rsidP="0081486F">
      <w:pPr>
        <w:pStyle w:val="2"/>
        <w:widowControl/>
        <w:rPr>
          <w:lang w:val="en-US"/>
        </w:rPr>
      </w:pPr>
      <w:proofErr w:type="spellStart"/>
      <w:r>
        <w:rPr>
          <w:b/>
        </w:rPr>
        <w:t>Бисмит</w:t>
      </w:r>
      <w:proofErr w:type="spellEnd"/>
      <w:r>
        <w:rPr>
          <w:b/>
          <w:lang w:val="en-US"/>
        </w:rPr>
        <w:t xml:space="preserve">                          - </w:t>
      </w:r>
      <w:r>
        <w:rPr>
          <w:lang w:val="en-US"/>
        </w:rPr>
        <w:t>Bi</w:t>
      </w:r>
      <w:r>
        <w:rPr>
          <w:vertAlign w:val="subscript"/>
          <w:lang w:val="en-US"/>
        </w:rPr>
        <w:t>2</w:t>
      </w:r>
      <w:r>
        <w:rPr>
          <w:lang w:val="en-US"/>
        </w:rPr>
        <w:t>O</w:t>
      </w:r>
      <w:r>
        <w:rPr>
          <w:vertAlign w:val="subscript"/>
          <w:lang w:val="en-US"/>
        </w:rPr>
        <w:t>3</w:t>
      </w:r>
    </w:p>
    <w:p w:rsidR="0081486F" w:rsidRDefault="0081486F" w:rsidP="0081486F">
      <w:pPr>
        <w:pStyle w:val="2"/>
        <w:widowControl/>
        <w:ind w:firstLine="0"/>
      </w:pPr>
      <w:r>
        <w:t>Висмутовые  руды:</w:t>
      </w:r>
    </w:p>
    <w:p w:rsidR="0081486F" w:rsidRDefault="0081486F" w:rsidP="0081486F">
      <w:pPr>
        <w:pStyle w:val="2"/>
        <w:widowControl/>
        <w:numPr>
          <w:ilvl w:val="0"/>
          <w:numId w:val="12"/>
        </w:numPr>
      </w:pPr>
      <w:r>
        <w:rPr>
          <w:b/>
        </w:rPr>
        <w:t xml:space="preserve">сульфидные  </w:t>
      </w:r>
      <w:r>
        <w:t>(главные);</w:t>
      </w:r>
    </w:p>
    <w:p w:rsidR="0081486F" w:rsidRDefault="0081486F" w:rsidP="0081486F">
      <w:pPr>
        <w:pStyle w:val="2"/>
        <w:widowControl/>
        <w:numPr>
          <w:ilvl w:val="0"/>
          <w:numId w:val="12"/>
        </w:numPr>
      </w:pPr>
      <w:r>
        <w:rPr>
          <w:b/>
        </w:rPr>
        <w:t>оксидные</w:t>
      </w:r>
      <w:r>
        <w:t>;</w:t>
      </w:r>
    </w:p>
    <w:p w:rsidR="0081486F" w:rsidRDefault="0081486F" w:rsidP="0081486F">
      <w:pPr>
        <w:pStyle w:val="2"/>
        <w:widowControl/>
        <w:numPr>
          <w:ilvl w:val="0"/>
          <w:numId w:val="12"/>
        </w:numPr>
      </w:pPr>
      <w:r>
        <w:rPr>
          <w:b/>
        </w:rPr>
        <w:t>сульфидно-оксидные</w:t>
      </w:r>
      <w:r>
        <w:t>.</w:t>
      </w:r>
    </w:p>
    <w:p w:rsidR="0081486F" w:rsidRDefault="0081486F" w:rsidP="0081486F">
      <w:pPr>
        <w:pStyle w:val="2"/>
        <w:widowControl/>
      </w:pPr>
      <w:r>
        <w:t>При  производстве  из  богатых  висмутом  руд  получают  концентрат,  из  него – висмут.</w:t>
      </w:r>
    </w:p>
    <w:p w:rsidR="0081486F" w:rsidRDefault="0081486F" w:rsidP="0081486F">
      <w:pPr>
        <w:pStyle w:val="2"/>
        <w:widowControl/>
      </w:pPr>
    </w:p>
    <w:p w:rsidR="0081486F" w:rsidRDefault="0081486F" w:rsidP="0081486F">
      <w:pPr>
        <w:pStyle w:val="2"/>
        <w:widowControl/>
        <w:rPr>
          <w:b/>
        </w:rPr>
      </w:pPr>
      <w:r>
        <w:rPr>
          <w:b/>
        </w:rPr>
        <w:t>Металлогения</w:t>
      </w:r>
    </w:p>
    <w:p w:rsidR="0081486F" w:rsidRDefault="0081486F" w:rsidP="0081486F">
      <w:pPr>
        <w:pStyle w:val="2"/>
        <w:widowControl/>
      </w:pPr>
      <w:r>
        <w:t>Висмут  содержится  в  рудах  многих  металлов  (</w:t>
      </w:r>
      <w:r>
        <w:rPr>
          <w:lang w:val="en-US"/>
        </w:rPr>
        <w:t>Cu</w:t>
      </w:r>
      <w:r>
        <w:t xml:space="preserve">,  </w:t>
      </w:r>
      <w:proofErr w:type="spellStart"/>
      <w:r>
        <w:rPr>
          <w:lang w:val="en-US"/>
        </w:rPr>
        <w:t>Pb</w:t>
      </w:r>
      <w:proofErr w:type="spellEnd"/>
      <w:r>
        <w:t xml:space="preserve">,  </w:t>
      </w:r>
      <w:r>
        <w:rPr>
          <w:lang w:val="en-US"/>
        </w:rPr>
        <w:t>Zn</w:t>
      </w:r>
      <w:r>
        <w:t xml:space="preserve">,  </w:t>
      </w:r>
      <w:r>
        <w:rPr>
          <w:lang w:val="en-US"/>
        </w:rPr>
        <w:t>Au</w:t>
      </w:r>
      <w:r>
        <w:t xml:space="preserve">,  </w:t>
      </w:r>
      <w:proofErr w:type="spellStart"/>
      <w:r>
        <w:rPr>
          <w:lang w:val="en-US"/>
        </w:rPr>
        <w:t>Sn</w:t>
      </w:r>
      <w:proofErr w:type="spellEnd"/>
      <w:r>
        <w:t xml:space="preserve">,  </w:t>
      </w:r>
      <w:r>
        <w:rPr>
          <w:lang w:val="en-US"/>
        </w:rPr>
        <w:t>W</w:t>
      </w:r>
      <w:r>
        <w:t xml:space="preserve">),  </w:t>
      </w:r>
      <w:proofErr w:type="spellStart"/>
      <w:r>
        <w:t>пеоэтому</w:t>
      </w:r>
      <w:proofErr w:type="spellEnd"/>
      <w:r>
        <w:t xml:space="preserve">  его  металлогения  сложная.</w:t>
      </w:r>
    </w:p>
    <w:p w:rsidR="0081486F" w:rsidRDefault="0081486F" w:rsidP="0081486F">
      <w:pPr>
        <w:pStyle w:val="2"/>
        <w:widowControl/>
        <w:numPr>
          <w:ilvl w:val="0"/>
          <w:numId w:val="13"/>
        </w:numPr>
      </w:pPr>
      <w:r>
        <w:rPr>
          <w:i/>
        </w:rPr>
        <w:t xml:space="preserve">Ранняя  стадия  </w:t>
      </w:r>
      <w:proofErr w:type="spellStart"/>
      <w:r>
        <w:t>эвгеосинклиналей</w:t>
      </w:r>
      <w:proofErr w:type="spellEnd"/>
      <w:r>
        <w:t xml:space="preserve"> – в  </w:t>
      </w:r>
      <w:proofErr w:type="spellStart"/>
      <w:r>
        <w:t>медноколчеданных</w:t>
      </w:r>
      <w:proofErr w:type="spellEnd"/>
      <w:r>
        <w:t xml:space="preserve">  рудах.</w:t>
      </w:r>
    </w:p>
    <w:p w:rsidR="0081486F" w:rsidRDefault="0081486F" w:rsidP="0081486F">
      <w:pPr>
        <w:pStyle w:val="2"/>
        <w:widowControl/>
        <w:numPr>
          <w:ilvl w:val="0"/>
          <w:numId w:val="13"/>
        </w:numPr>
      </w:pPr>
      <w:proofErr w:type="spellStart"/>
      <w:r>
        <w:t>Орогенная</w:t>
      </w:r>
      <w:proofErr w:type="spellEnd"/>
      <w:r>
        <w:t xml:space="preserve">  стадия  (главная),  здесь  образовались  собственные  месторождения.</w:t>
      </w:r>
    </w:p>
    <w:p w:rsidR="0081486F" w:rsidRDefault="0081486F" w:rsidP="0081486F">
      <w:pPr>
        <w:pStyle w:val="2"/>
        <w:widowControl/>
        <w:ind w:firstLine="0"/>
        <w:rPr>
          <w:u w:val="single"/>
        </w:rPr>
      </w:pPr>
      <w:r>
        <w:rPr>
          <w:u w:val="single"/>
        </w:rPr>
        <w:t>Основные  металлогенические  эпохи:</w:t>
      </w:r>
    </w:p>
    <w:p w:rsidR="0081486F" w:rsidRDefault="0081486F" w:rsidP="0081486F">
      <w:pPr>
        <w:pStyle w:val="2"/>
        <w:widowControl/>
        <w:numPr>
          <w:ilvl w:val="0"/>
          <w:numId w:val="14"/>
        </w:numPr>
      </w:pPr>
      <w:proofErr w:type="spellStart"/>
      <w:r>
        <w:t>Герцинская</w:t>
      </w:r>
      <w:proofErr w:type="spellEnd"/>
      <w:r>
        <w:t xml:space="preserve">  (Средняя  Азия,  Рудные  горы).</w:t>
      </w:r>
    </w:p>
    <w:p w:rsidR="0081486F" w:rsidRDefault="0081486F" w:rsidP="0081486F">
      <w:pPr>
        <w:pStyle w:val="2"/>
        <w:widowControl/>
        <w:numPr>
          <w:ilvl w:val="0"/>
          <w:numId w:val="14"/>
        </w:numPr>
      </w:pPr>
      <w:proofErr w:type="gramStart"/>
      <w:r>
        <w:t>Киммерийская</w:t>
      </w:r>
      <w:proofErr w:type="gramEnd"/>
      <w:r>
        <w:t xml:space="preserve">  (</w:t>
      </w:r>
      <w:proofErr w:type="spellStart"/>
      <w:r>
        <w:t>Сандонг</w:t>
      </w:r>
      <w:proofErr w:type="spellEnd"/>
      <w:r>
        <w:t xml:space="preserve">  в  Южной  Корее).</w:t>
      </w:r>
    </w:p>
    <w:p w:rsidR="0081486F" w:rsidRDefault="0081486F" w:rsidP="0081486F">
      <w:pPr>
        <w:pStyle w:val="2"/>
        <w:widowControl/>
        <w:numPr>
          <w:ilvl w:val="0"/>
          <w:numId w:val="14"/>
        </w:numPr>
      </w:pPr>
      <w:r>
        <w:t>Альпийская  (Боливия).</w:t>
      </w:r>
    </w:p>
    <w:p w:rsidR="0081486F" w:rsidRDefault="0081486F" w:rsidP="0081486F">
      <w:pPr>
        <w:pStyle w:val="2"/>
        <w:widowControl/>
        <w:ind w:firstLine="0"/>
      </w:pPr>
    </w:p>
    <w:p w:rsidR="0081486F" w:rsidRDefault="0081486F" w:rsidP="0081486F">
      <w:pPr>
        <w:pStyle w:val="2"/>
        <w:widowControl/>
        <w:rPr>
          <w:b/>
        </w:rPr>
      </w:pPr>
      <w:r>
        <w:rPr>
          <w:b/>
        </w:rPr>
        <w:t>Промышленные  типы  месторождений</w:t>
      </w:r>
    </w:p>
    <w:p w:rsidR="0081486F" w:rsidRDefault="0081486F" w:rsidP="0081486F">
      <w:pPr>
        <w:pStyle w:val="2"/>
        <w:widowControl/>
        <w:ind w:firstLine="0"/>
        <w:rPr>
          <w:u w:val="single"/>
        </w:rPr>
      </w:pPr>
      <w:r>
        <w:rPr>
          <w:u w:val="single"/>
        </w:rPr>
        <w:t>Главные  типы  месторождений:</w:t>
      </w:r>
    </w:p>
    <w:p w:rsidR="0081486F" w:rsidRDefault="0081486F" w:rsidP="0081486F">
      <w:pPr>
        <w:pStyle w:val="2"/>
        <w:widowControl/>
        <w:ind w:firstLine="0"/>
      </w:pPr>
      <w:r>
        <w:t xml:space="preserve">Вулканогенные  </w:t>
      </w:r>
      <w:proofErr w:type="spellStart"/>
      <w:r>
        <w:t>висмутосодержащие</w:t>
      </w:r>
      <w:proofErr w:type="spellEnd"/>
      <w:r>
        <w:t xml:space="preserve">  месторождения:</w:t>
      </w:r>
    </w:p>
    <w:p w:rsidR="0081486F" w:rsidRDefault="0081486F" w:rsidP="0081486F">
      <w:pPr>
        <w:pStyle w:val="2"/>
        <w:widowControl/>
      </w:pPr>
      <w:r>
        <w:t>а) медно-колчеданные;</w:t>
      </w:r>
    </w:p>
    <w:p w:rsidR="0081486F" w:rsidRDefault="0081486F" w:rsidP="0081486F">
      <w:pPr>
        <w:pStyle w:val="2"/>
        <w:widowControl/>
      </w:pPr>
      <w:r>
        <w:t>б) колчеданно-полиметаллические;</w:t>
      </w:r>
    </w:p>
    <w:p w:rsidR="0081486F" w:rsidRDefault="0081486F" w:rsidP="0081486F">
      <w:pPr>
        <w:pStyle w:val="2"/>
        <w:widowControl/>
      </w:pPr>
      <w:r>
        <w:t>в) полиметаллические.</w:t>
      </w:r>
    </w:p>
    <w:p w:rsidR="0081486F" w:rsidRDefault="0081486F" w:rsidP="0081486F">
      <w:pPr>
        <w:pStyle w:val="2"/>
        <w:widowControl/>
        <w:ind w:firstLine="0"/>
      </w:pPr>
      <w:r>
        <w:lastRenderedPageBreak/>
        <w:t>Они  составляют  80%  запасов  кап</w:t>
      </w:r>
      <w:proofErr w:type="gramStart"/>
      <w:r>
        <w:t>.</w:t>
      </w:r>
      <w:proofErr w:type="gramEnd"/>
      <w:r>
        <w:t xml:space="preserve"> </w:t>
      </w:r>
      <w:proofErr w:type="gramStart"/>
      <w:r>
        <w:t>с</w:t>
      </w:r>
      <w:proofErr w:type="gramEnd"/>
      <w:r>
        <w:t>тран.</w:t>
      </w:r>
    </w:p>
    <w:p w:rsidR="0081486F" w:rsidRDefault="0081486F" w:rsidP="0081486F">
      <w:pPr>
        <w:pStyle w:val="2"/>
        <w:widowControl/>
        <w:rPr>
          <w:u w:val="single"/>
        </w:rPr>
      </w:pPr>
      <w:r>
        <w:rPr>
          <w:u w:val="single"/>
        </w:rPr>
        <w:t>Второстепенные  типы:</w:t>
      </w:r>
    </w:p>
    <w:p w:rsidR="0081486F" w:rsidRDefault="0081486F" w:rsidP="0081486F">
      <w:pPr>
        <w:pStyle w:val="2"/>
        <w:widowControl/>
        <w:numPr>
          <w:ilvl w:val="0"/>
          <w:numId w:val="15"/>
        </w:numPr>
      </w:pPr>
      <w:proofErr w:type="spellStart"/>
      <w:r>
        <w:t>скарновые</w:t>
      </w:r>
      <w:proofErr w:type="spellEnd"/>
      <w:r>
        <w:t xml:space="preserve">  </w:t>
      </w:r>
      <w:proofErr w:type="spellStart"/>
      <w:r>
        <w:t>висмутсодержащие</w:t>
      </w:r>
      <w:proofErr w:type="spellEnd"/>
      <w:r>
        <w:t xml:space="preserve">  (</w:t>
      </w:r>
      <w:r>
        <w:rPr>
          <w:lang w:val="en-US"/>
        </w:rPr>
        <w:t>W</w:t>
      </w:r>
      <w:r>
        <w:t xml:space="preserve">,  </w:t>
      </w:r>
      <w:r>
        <w:rPr>
          <w:lang w:val="en-US"/>
        </w:rPr>
        <w:t>Cu</w:t>
      </w:r>
      <w:r>
        <w:t xml:space="preserve">,  </w:t>
      </w:r>
      <w:proofErr w:type="spellStart"/>
      <w:r>
        <w:rPr>
          <w:lang w:val="en-US"/>
        </w:rPr>
        <w:t>Pb</w:t>
      </w:r>
      <w:proofErr w:type="spellEnd"/>
      <w:r>
        <w:t xml:space="preserve">,  </w:t>
      </w:r>
      <w:r>
        <w:rPr>
          <w:lang w:val="en-US"/>
        </w:rPr>
        <w:t>Zn</w:t>
      </w:r>
      <w:r>
        <w:t>);</w:t>
      </w:r>
    </w:p>
    <w:p w:rsidR="0081486F" w:rsidRDefault="0081486F" w:rsidP="0081486F">
      <w:pPr>
        <w:pStyle w:val="2"/>
        <w:widowControl/>
        <w:numPr>
          <w:ilvl w:val="0"/>
          <w:numId w:val="15"/>
        </w:numPr>
      </w:pPr>
      <w:r>
        <w:t>жильные  комплексные  (</w:t>
      </w:r>
      <w:r>
        <w:rPr>
          <w:lang w:val="en-US"/>
        </w:rPr>
        <w:t>Au</w:t>
      </w:r>
      <w:r>
        <w:t xml:space="preserve">,  </w:t>
      </w:r>
      <w:r>
        <w:rPr>
          <w:lang w:val="en-US"/>
        </w:rPr>
        <w:t>Ni</w:t>
      </w:r>
      <w:r>
        <w:t>-</w:t>
      </w:r>
      <w:r>
        <w:rPr>
          <w:lang w:val="en-US"/>
        </w:rPr>
        <w:t>Co</w:t>
      </w:r>
      <w:r>
        <w:t xml:space="preserve">,  </w:t>
      </w:r>
      <w:r>
        <w:rPr>
          <w:lang w:val="en-US"/>
        </w:rPr>
        <w:t>Ag</w:t>
      </w:r>
      <w:r>
        <w:t xml:space="preserve">,  </w:t>
      </w:r>
      <w:proofErr w:type="spellStart"/>
      <w:r>
        <w:rPr>
          <w:lang w:val="en-US"/>
        </w:rPr>
        <w:t>Sn</w:t>
      </w:r>
      <w:proofErr w:type="spellEnd"/>
      <w:r>
        <w:t xml:space="preserve">,  </w:t>
      </w:r>
      <w:r>
        <w:rPr>
          <w:lang w:val="en-US"/>
        </w:rPr>
        <w:t>U</w:t>
      </w:r>
      <w:r>
        <w:t>);</w:t>
      </w:r>
    </w:p>
    <w:p w:rsidR="0081486F" w:rsidRDefault="0081486F" w:rsidP="0081486F">
      <w:pPr>
        <w:pStyle w:val="2"/>
        <w:widowControl/>
        <w:numPr>
          <w:ilvl w:val="0"/>
          <w:numId w:val="15"/>
        </w:numPr>
      </w:pPr>
      <w:r>
        <w:t>жильные  висмутовые  (</w:t>
      </w:r>
      <w:r>
        <w:rPr>
          <w:lang w:val="en-US"/>
        </w:rPr>
        <w:t>As</w:t>
      </w:r>
      <w:r>
        <w:t>-</w:t>
      </w:r>
      <w:r>
        <w:rPr>
          <w:lang w:val="en-US"/>
        </w:rPr>
        <w:t>Bi</w:t>
      </w:r>
      <w:r>
        <w:t xml:space="preserve">,  </w:t>
      </w:r>
      <w:r>
        <w:rPr>
          <w:lang w:val="en-US"/>
        </w:rPr>
        <w:t>Cu</w:t>
      </w:r>
      <w:r>
        <w:t>-</w:t>
      </w:r>
      <w:r>
        <w:rPr>
          <w:lang w:val="en-US"/>
        </w:rPr>
        <w:t>Bi</w:t>
      </w:r>
      <w:r>
        <w:t xml:space="preserve">,  </w:t>
      </w:r>
      <w:r>
        <w:rPr>
          <w:lang w:val="en-US"/>
        </w:rPr>
        <w:t>Bi</w:t>
      </w:r>
      <w:r>
        <w:t>).</w:t>
      </w:r>
    </w:p>
    <w:p w:rsidR="0081486F" w:rsidRDefault="0081486F" w:rsidP="0081486F">
      <w:pPr>
        <w:pStyle w:val="2"/>
        <w:widowControl/>
        <w:ind w:firstLine="0"/>
        <w:rPr>
          <w:u w:val="single"/>
        </w:rPr>
      </w:pPr>
      <w:r>
        <w:rPr>
          <w:u w:val="single"/>
        </w:rPr>
        <w:t>Категории  запасов:</w:t>
      </w:r>
    </w:p>
    <w:p w:rsidR="0081486F" w:rsidRDefault="0081486F" w:rsidP="0081486F">
      <w:pPr>
        <w:pStyle w:val="2"/>
        <w:widowControl/>
        <w:ind w:left="851" w:firstLine="0"/>
      </w:pPr>
      <w:r>
        <w:t>Крупные   -  более  7 тыс. т.</w:t>
      </w:r>
    </w:p>
    <w:p w:rsidR="0081486F" w:rsidRDefault="0081486F" w:rsidP="0081486F">
      <w:pPr>
        <w:pStyle w:val="2"/>
        <w:widowControl/>
        <w:ind w:left="851" w:firstLine="0"/>
      </w:pPr>
      <w:r>
        <w:t>Средние   -   3-7 тыс. т.</w:t>
      </w:r>
    </w:p>
    <w:p w:rsidR="0081486F" w:rsidRDefault="0081486F" w:rsidP="0081486F">
      <w:pPr>
        <w:pStyle w:val="2"/>
        <w:widowControl/>
        <w:ind w:left="851" w:firstLine="0"/>
      </w:pPr>
      <w:r>
        <w:t>Мелкие    -   до  3 тыс. т.</w:t>
      </w:r>
    </w:p>
    <w:p w:rsidR="0081486F" w:rsidRDefault="0081486F" w:rsidP="0081486F">
      <w:pPr>
        <w:pStyle w:val="2"/>
        <w:widowControl/>
        <w:ind w:firstLine="0"/>
      </w:pPr>
      <w:r>
        <w:rPr>
          <w:u w:val="single"/>
        </w:rPr>
        <w:t>Содержание</w:t>
      </w:r>
      <w:r>
        <w:t xml:space="preserve">  </w:t>
      </w:r>
      <w:r>
        <w:rPr>
          <w:lang w:val="en-US"/>
        </w:rPr>
        <w:t>Bi</w:t>
      </w:r>
      <w:r>
        <w:t xml:space="preserve">  в  рудах  0,01-0,3%.  Наиболее  богаты  руды  месторождения  </w:t>
      </w:r>
      <w:proofErr w:type="spellStart"/>
      <w:r>
        <w:rPr>
          <w:b/>
        </w:rPr>
        <w:t>Серро-де-Паско</w:t>
      </w:r>
      <w:proofErr w:type="spellEnd"/>
      <w:r>
        <w:t xml:space="preserve">  (Перу).</w:t>
      </w:r>
    </w:p>
    <w:p w:rsidR="0081486F" w:rsidRDefault="0081486F" w:rsidP="0081486F">
      <w:pPr>
        <w:pStyle w:val="2"/>
        <w:widowControl/>
      </w:pPr>
      <w:proofErr w:type="spellStart"/>
      <w:r>
        <w:rPr>
          <w:b/>
        </w:rPr>
        <w:t>Устарасайское</w:t>
      </w:r>
      <w:proofErr w:type="spellEnd"/>
      <w:r>
        <w:rPr>
          <w:b/>
        </w:rPr>
        <w:t xml:space="preserve">  </w:t>
      </w:r>
      <w:r>
        <w:t>месторождение  (Средняя  Азия).  Относится  к  мышьяково-висмутовой  формации.  Рудовмещающими  являются  карбонатные  породы  (</w:t>
      </w:r>
      <w:r>
        <w:rPr>
          <w:lang w:val="en-US"/>
        </w:rPr>
        <w:t>D</w:t>
      </w:r>
      <w:r>
        <w:rPr>
          <w:vertAlign w:val="subscript"/>
        </w:rPr>
        <w:t>3</w:t>
      </w:r>
      <w:r>
        <w:t xml:space="preserve">),  разбитые  разломами,  к  шарнирам  складок  и  </w:t>
      </w:r>
      <w:proofErr w:type="spellStart"/>
      <w:r>
        <w:t>флексурообразным</w:t>
      </w:r>
      <w:proofErr w:type="spellEnd"/>
      <w:r>
        <w:t xml:space="preserve">  изгибам  (рис.3.8.1).</w:t>
      </w:r>
    </w:p>
    <w:p w:rsidR="0081486F" w:rsidRDefault="0081486F" w:rsidP="0081486F">
      <w:pPr>
        <w:pStyle w:val="2"/>
        <w:widowControl/>
        <w:ind w:firstLine="0"/>
      </w:pPr>
      <w:r>
        <w:rPr>
          <w:u w:val="single"/>
        </w:rPr>
        <w:t>Форма  рудных  тел:</w:t>
      </w:r>
      <w:r>
        <w:t xml:space="preserve">  </w:t>
      </w:r>
      <w:proofErr w:type="spellStart"/>
      <w:r>
        <w:t>пластообразные</w:t>
      </w:r>
      <w:proofErr w:type="spellEnd"/>
      <w:r>
        <w:t xml:space="preserve">  и  линзовидные  залежи,  секущие  жилы.</w:t>
      </w:r>
    </w:p>
    <w:p w:rsidR="0081486F" w:rsidRDefault="0081486F" w:rsidP="0081486F">
      <w:pPr>
        <w:pStyle w:val="2"/>
        <w:widowControl/>
        <w:ind w:firstLine="0"/>
      </w:pPr>
      <w:r>
        <w:rPr>
          <w:u w:val="single"/>
        </w:rPr>
        <w:t>Состав  руд:</w:t>
      </w:r>
      <w:r>
        <w:t xml:space="preserve">  а) </w:t>
      </w:r>
      <w:proofErr w:type="gramStart"/>
      <w:r>
        <w:t>мышьяковые</w:t>
      </w:r>
      <w:proofErr w:type="gramEnd"/>
      <w:r>
        <w:t xml:space="preserve">  (арсенопирит,  кварц),  б) </w:t>
      </w:r>
      <w:proofErr w:type="spellStart"/>
      <w:r>
        <w:t>пирротин-висмутиновые</w:t>
      </w:r>
      <w:proofErr w:type="spellEnd"/>
      <w:r>
        <w:t xml:space="preserve">,  в) </w:t>
      </w:r>
      <w:proofErr w:type="spellStart"/>
      <w:r>
        <w:t>кварц-висмутиновые</w:t>
      </w:r>
      <w:proofErr w:type="spellEnd"/>
      <w:r>
        <w:t>.</w:t>
      </w:r>
    </w:p>
    <w:p w:rsidR="0081486F" w:rsidRDefault="0081486F" w:rsidP="0081486F">
      <w:pPr>
        <w:pStyle w:val="2"/>
        <w:widowControl/>
      </w:pPr>
      <w:proofErr w:type="spellStart"/>
      <w:r>
        <w:t>Оруднение</w:t>
      </w:r>
      <w:proofErr w:type="spellEnd"/>
      <w:r>
        <w:t xml:space="preserve">  связывается  с  гранитоидным  массивом,  скрытым  на  глубине.</w:t>
      </w:r>
    </w:p>
    <w:p w:rsidR="0081486F" w:rsidRDefault="0081486F" w:rsidP="0081486F">
      <w:pPr>
        <w:pStyle w:val="2"/>
        <w:widowControl/>
      </w:pPr>
    </w:p>
    <w:p w:rsidR="0081486F" w:rsidRDefault="0081486F" w:rsidP="0081486F">
      <w:pPr>
        <w:pStyle w:val="2"/>
        <w:widowControl/>
        <w:rPr>
          <w:b/>
        </w:rPr>
      </w:pPr>
      <w:r>
        <w:rPr>
          <w:b/>
        </w:rPr>
        <w:t>Запасы,  добыча  и  потребление</w:t>
      </w:r>
    </w:p>
    <w:p w:rsidR="0081486F" w:rsidRDefault="0081486F" w:rsidP="0081486F">
      <w:pPr>
        <w:pStyle w:val="2"/>
        <w:widowControl/>
        <w:ind w:firstLine="0"/>
      </w:pPr>
      <w:proofErr w:type="gramStart"/>
      <w:r>
        <w:rPr>
          <w:u w:val="single"/>
        </w:rPr>
        <w:t>Запасы:</w:t>
      </w:r>
      <w:r>
        <w:t xml:space="preserve">  100 тыс. т.  (Австралия,  Боливия,  Перу,  Мексика,  Южная  Корея  и  др.).</w:t>
      </w:r>
      <w:proofErr w:type="gramEnd"/>
    </w:p>
    <w:p w:rsidR="0081486F" w:rsidRDefault="0081486F" w:rsidP="0081486F">
      <w:pPr>
        <w:pStyle w:val="2"/>
        <w:widowControl/>
        <w:ind w:firstLine="0"/>
      </w:pPr>
      <w:r>
        <w:rPr>
          <w:u w:val="single"/>
        </w:rPr>
        <w:t>Годовое  производство:</w:t>
      </w:r>
      <w:r>
        <w:t xml:space="preserve">  4,5 тыс. т.</w:t>
      </w:r>
    </w:p>
    <w:p w:rsidR="0081486F" w:rsidRDefault="0081486F" w:rsidP="0081486F">
      <w:pPr>
        <w:pStyle w:val="2"/>
        <w:widowControl/>
        <w:ind w:firstLine="0"/>
      </w:pPr>
      <w:r>
        <w:rPr>
          <w:u w:val="single"/>
        </w:rPr>
        <w:t>Потребители:</w:t>
      </w:r>
      <w:r>
        <w:t xml:space="preserve">  США,  Япония,  Зап. Европа.</w:t>
      </w:r>
    </w:p>
    <w:p w:rsidR="0081486F" w:rsidRDefault="0081486F" w:rsidP="0081486F">
      <w:pPr>
        <w:pStyle w:val="2"/>
        <w:widowControl/>
        <w:ind w:firstLine="0"/>
        <w:rPr>
          <w:lang w:val="en-US"/>
        </w:rPr>
      </w:pPr>
      <w:r>
        <w:rPr>
          <w:u w:val="single"/>
        </w:rPr>
        <w:t xml:space="preserve">Стоимость </w:t>
      </w:r>
      <w:r>
        <w:t xml:space="preserve"> </w:t>
      </w:r>
      <w:smartTag w:uri="urn:schemas-microsoft-com:office:smarttags" w:element="metricconverter">
        <w:smartTagPr>
          <w:attr w:name="ProductID" w:val="1 кг"/>
        </w:smartTagPr>
        <w:r>
          <w:t>1 кг</w:t>
        </w:r>
      </w:smartTag>
      <w:r>
        <w:t xml:space="preserve">  </w:t>
      </w:r>
      <w:r>
        <w:rPr>
          <w:lang w:val="en-US"/>
        </w:rPr>
        <w:t>Bi – 10-15 $.</w:t>
      </w:r>
    </w:p>
    <w:p w:rsidR="0081486F" w:rsidRDefault="0081486F" w:rsidP="0081486F">
      <w:pPr>
        <w:pStyle w:val="2"/>
        <w:widowControl/>
        <w:rPr>
          <w:lang w:val="en-US"/>
        </w:rPr>
      </w:pPr>
    </w:p>
    <w:p w:rsidR="0081486F" w:rsidRDefault="0081486F" w:rsidP="0081486F">
      <w:pPr>
        <w:pStyle w:val="2"/>
        <w:widowControl/>
        <w:rPr>
          <w:lang w:val="en-US"/>
        </w:rPr>
      </w:pPr>
    </w:p>
    <w:p w:rsidR="0081486F" w:rsidRDefault="0081486F" w:rsidP="0081486F">
      <w:pPr>
        <w:pStyle w:val="2"/>
        <w:widowControl/>
        <w:rPr>
          <w:lang w:val="en-US"/>
        </w:rPr>
      </w:pPr>
    </w:p>
    <w:p w:rsidR="0081486F" w:rsidRDefault="0081486F" w:rsidP="0081486F">
      <w:pPr>
        <w:pStyle w:val="2"/>
        <w:widowControl/>
        <w:rPr>
          <w:lang w:val="en-US"/>
        </w:rPr>
      </w:pPr>
    </w:p>
    <w:p w:rsidR="0081486F" w:rsidRDefault="0081486F" w:rsidP="0081486F">
      <w:pPr>
        <w:pStyle w:val="2"/>
        <w:widowControl/>
        <w:rPr>
          <w:lang w:val="en-US"/>
        </w:rPr>
      </w:pPr>
    </w:p>
    <w:p w:rsidR="0081486F" w:rsidRDefault="0081486F" w:rsidP="0081486F">
      <w:pPr>
        <w:pStyle w:val="2"/>
        <w:widowControl/>
        <w:rPr>
          <w:lang w:val="en-US"/>
        </w:rPr>
      </w:pPr>
    </w:p>
    <w:p w:rsidR="0081486F" w:rsidRDefault="0081486F" w:rsidP="0081486F">
      <w:pPr>
        <w:pStyle w:val="2"/>
        <w:widowControl/>
        <w:rPr>
          <w:lang w:val="en-US"/>
        </w:rPr>
      </w:pPr>
    </w:p>
    <w:p w:rsidR="0081486F" w:rsidRDefault="0081486F" w:rsidP="0081486F">
      <w:pPr>
        <w:pStyle w:val="2"/>
        <w:widowControl/>
        <w:rPr>
          <w:lang w:val="en-US"/>
        </w:rPr>
      </w:pPr>
    </w:p>
    <w:p w:rsidR="0081486F" w:rsidRDefault="0081486F" w:rsidP="0081486F">
      <w:pPr>
        <w:pStyle w:val="2"/>
        <w:widowControl/>
        <w:rPr>
          <w:lang w:val="en-US"/>
        </w:rPr>
      </w:pPr>
    </w:p>
    <w:p w:rsidR="00337EF9" w:rsidRDefault="00337EF9"/>
    <w:sectPr w:rsidR="00337EF9" w:rsidSect="00A621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C049D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">
    <w:nsid w:val="05C45AAA"/>
    <w:multiLevelType w:val="multilevel"/>
    <w:tmpl w:val="F212220C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</w:lvl>
    <w:lvl w:ilvl="1">
      <w:start w:val="7"/>
      <w:numFmt w:val="decimal"/>
      <w:isLgl/>
      <w:lvlText w:val="%1.%2"/>
      <w:lvlJc w:val="left"/>
      <w:pPr>
        <w:tabs>
          <w:tab w:val="num" w:pos="1160"/>
        </w:tabs>
        <w:ind w:left="1160" w:hanging="735"/>
      </w:pPr>
    </w:lvl>
    <w:lvl w:ilvl="2">
      <w:start w:val="6"/>
      <w:numFmt w:val="decimal"/>
      <w:isLgl/>
      <w:lvlText w:val="%1.%2.%3"/>
      <w:lvlJc w:val="left"/>
      <w:pPr>
        <w:tabs>
          <w:tab w:val="num" w:pos="1585"/>
        </w:tabs>
        <w:ind w:left="1585" w:hanging="735"/>
      </w:pPr>
    </w:lvl>
    <w:lvl w:ilvl="3">
      <w:start w:val="1"/>
      <w:numFmt w:val="decimal"/>
      <w:isLgl/>
      <w:lvlText w:val="%1.%2.%3.%4"/>
      <w:lvlJc w:val="left"/>
      <w:pPr>
        <w:tabs>
          <w:tab w:val="num" w:pos="2355"/>
        </w:tabs>
        <w:ind w:left="2355" w:hanging="1080"/>
      </w:pPr>
    </w:lvl>
    <w:lvl w:ilvl="4">
      <w:start w:val="1"/>
      <w:numFmt w:val="decimal"/>
      <w:isLgl/>
      <w:lvlText w:val="%1.%2.%3.%4.%5"/>
      <w:lvlJc w:val="left"/>
      <w:pPr>
        <w:tabs>
          <w:tab w:val="num" w:pos="2780"/>
        </w:tabs>
        <w:ind w:left="2780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3565"/>
        </w:tabs>
        <w:ind w:left="3565" w:hanging="1440"/>
      </w:pPr>
    </w:lvl>
    <w:lvl w:ilvl="6">
      <w:start w:val="1"/>
      <w:numFmt w:val="decimal"/>
      <w:isLgl/>
      <w:lvlText w:val="%1.%2.%3.%4.%5.%6.%7"/>
      <w:lvlJc w:val="left"/>
      <w:pPr>
        <w:tabs>
          <w:tab w:val="num" w:pos="3990"/>
        </w:tabs>
        <w:ind w:left="3990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4775"/>
        </w:tabs>
        <w:ind w:left="4775" w:hanging="180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5560"/>
        </w:tabs>
        <w:ind w:left="5560" w:hanging="2160"/>
      </w:pPr>
    </w:lvl>
  </w:abstractNum>
  <w:abstractNum w:abstractNumId="2">
    <w:nsid w:val="0C8E4547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">
    <w:nsid w:val="189823F8"/>
    <w:multiLevelType w:val="singleLevel"/>
    <w:tmpl w:val="3E20B93C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</w:lvl>
  </w:abstractNum>
  <w:abstractNum w:abstractNumId="4">
    <w:nsid w:val="1A9610F3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5">
    <w:nsid w:val="2183488F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6">
    <w:nsid w:val="44E41C63"/>
    <w:multiLevelType w:val="singleLevel"/>
    <w:tmpl w:val="5AE20DA4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</w:lvl>
  </w:abstractNum>
  <w:abstractNum w:abstractNumId="7">
    <w:nsid w:val="4B7E7207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8">
    <w:nsid w:val="4D7B3A82"/>
    <w:multiLevelType w:val="singleLevel"/>
    <w:tmpl w:val="78CA5282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</w:lvl>
  </w:abstractNum>
  <w:abstractNum w:abstractNumId="9">
    <w:nsid w:val="4DA279EA"/>
    <w:multiLevelType w:val="multilevel"/>
    <w:tmpl w:val="AC62D84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7"/>
      <w:numFmt w:val="decimal"/>
      <w:isLgl/>
      <w:lvlText w:val="%1.%2"/>
      <w:lvlJc w:val="left"/>
      <w:pPr>
        <w:tabs>
          <w:tab w:val="num" w:pos="1160"/>
        </w:tabs>
        <w:ind w:left="1160" w:hanging="735"/>
      </w:pPr>
    </w:lvl>
    <w:lvl w:ilvl="2">
      <w:start w:val="6"/>
      <w:numFmt w:val="decimal"/>
      <w:isLgl/>
      <w:lvlText w:val="%1.%2.%3"/>
      <w:lvlJc w:val="left"/>
      <w:pPr>
        <w:tabs>
          <w:tab w:val="num" w:pos="1585"/>
        </w:tabs>
        <w:ind w:left="1585" w:hanging="735"/>
      </w:pPr>
    </w:lvl>
    <w:lvl w:ilvl="3">
      <w:start w:val="1"/>
      <w:numFmt w:val="decimal"/>
      <w:isLgl/>
      <w:lvlText w:val="%1.%2.%3.%4"/>
      <w:lvlJc w:val="left"/>
      <w:pPr>
        <w:tabs>
          <w:tab w:val="num" w:pos="2355"/>
        </w:tabs>
        <w:ind w:left="2355" w:hanging="1080"/>
      </w:pPr>
    </w:lvl>
    <w:lvl w:ilvl="4">
      <w:start w:val="1"/>
      <w:numFmt w:val="decimal"/>
      <w:isLgl/>
      <w:lvlText w:val="%1.%2.%3.%4.%5"/>
      <w:lvlJc w:val="left"/>
      <w:pPr>
        <w:tabs>
          <w:tab w:val="num" w:pos="2780"/>
        </w:tabs>
        <w:ind w:left="2780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3565"/>
        </w:tabs>
        <w:ind w:left="3565" w:hanging="1440"/>
      </w:pPr>
    </w:lvl>
    <w:lvl w:ilvl="6">
      <w:start w:val="1"/>
      <w:numFmt w:val="decimal"/>
      <w:isLgl/>
      <w:lvlText w:val="%1.%2.%3.%4.%5.%6.%7"/>
      <w:lvlJc w:val="left"/>
      <w:pPr>
        <w:tabs>
          <w:tab w:val="num" w:pos="3990"/>
        </w:tabs>
        <w:ind w:left="3990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4775"/>
        </w:tabs>
        <w:ind w:left="4775" w:hanging="180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5560"/>
        </w:tabs>
        <w:ind w:left="5560" w:hanging="2160"/>
      </w:pPr>
    </w:lvl>
  </w:abstractNum>
  <w:abstractNum w:abstractNumId="10">
    <w:nsid w:val="53B17E7B"/>
    <w:multiLevelType w:val="multilevel"/>
    <w:tmpl w:val="2FE01D64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7"/>
      <w:numFmt w:val="decimal"/>
      <w:isLgl/>
      <w:lvlText w:val="%1.%2"/>
      <w:lvlJc w:val="left"/>
      <w:pPr>
        <w:tabs>
          <w:tab w:val="num" w:pos="1160"/>
        </w:tabs>
        <w:ind w:left="1160" w:hanging="735"/>
      </w:pPr>
    </w:lvl>
    <w:lvl w:ilvl="2">
      <w:start w:val="6"/>
      <w:numFmt w:val="decimal"/>
      <w:isLgl/>
      <w:lvlText w:val="%1.%2.%3"/>
      <w:lvlJc w:val="left"/>
      <w:pPr>
        <w:tabs>
          <w:tab w:val="num" w:pos="1585"/>
        </w:tabs>
        <w:ind w:left="1585" w:hanging="735"/>
      </w:pPr>
    </w:lvl>
    <w:lvl w:ilvl="3">
      <w:start w:val="1"/>
      <w:numFmt w:val="decimal"/>
      <w:isLgl/>
      <w:lvlText w:val="%1.%2.%3.%4"/>
      <w:lvlJc w:val="left"/>
      <w:pPr>
        <w:tabs>
          <w:tab w:val="num" w:pos="2355"/>
        </w:tabs>
        <w:ind w:left="2355" w:hanging="1080"/>
      </w:pPr>
    </w:lvl>
    <w:lvl w:ilvl="4">
      <w:start w:val="1"/>
      <w:numFmt w:val="decimal"/>
      <w:isLgl/>
      <w:lvlText w:val="%1.%2.%3.%4.%5"/>
      <w:lvlJc w:val="left"/>
      <w:pPr>
        <w:tabs>
          <w:tab w:val="num" w:pos="2780"/>
        </w:tabs>
        <w:ind w:left="2780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3565"/>
        </w:tabs>
        <w:ind w:left="3565" w:hanging="1440"/>
      </w:pPr>
    </w:lvl>
    <w:lvl w:ilvl="6">
      <w:start w:val="1"/>
      <w:numFmt w:val="decimal"/>
      <w:isLgl/>
      <w:lvlText w:val="%1.%2.%3.%4.%5.%6.%7"/>
      <w:lvlJc w:val="left"/>
      <w:pPr>
        <w:tabs>
          <w:tab w:val="num" w:pos="3990"/>
        </w:tabs>
        <w:ind w:left="3990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4775"/>
        </w:tabs>
        <w:ind w:left="4775" w:hanging="180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5560"/>
        </w:tabs>
        <w:ind w:left="5560" w:hanging="2160"/>
      </w:pPr>
    </w:lvl>
  </w:abstractNum>
  <w:abstractNum w:abstractNumId="11">
    <w:nsid w:val="5D8D23F3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2">
    <w:nsid w:val="63D2313C"/>
    <w:multiLevelType w:val="singleLevel"/>
    <w:tmpl w:val="2F10E02C"/>
    <w:lvl w:ilvl="0">
      <w:start w:val="1"/>
      <w:numFmt w:val="decimal"/>
      <w:lvlText w:val="%1)"/>
      <w:lvlJc w:val="left"/>
      <w:pPr>
        <w:tabs>
          <w:tab w:val="num" w:pos="1226"/>
        </w:tabs>
        <w:ind w:left="1226" w:hanging="375"/>
      </w:pPr>
    </w:lvl>
  </w:abstractNum>
  <w:abstractNum w:abstractNumId="13">
    <w:nsid w:val="73351646"/>
    <w:multiLevelType w:val="singleLevel"/>
    <w:tmpl w:val="7D664EF2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</w:lvl>
  </w:abstractNum>
  <w:abstractNum w:abstractNumId="14">
    <w:nsid w:val="7C063F67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4"/>
    <w:lvlOverride w:ilvl="0">
      <w:startOverride w:val="1"/>
    </w:lvlOverride>
  </w:num>
  <w:num w:numId="2">
    <w:abstractNumId w:val="3"/>
    <w:lvlOverride w:ilvl="0">
      <w:startOverride w:val="1"/>
    </w:lvlOverride>
  </w:num>
  <w:num w:numId="3">
    <w:abstractNumId w:val="8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12"/>
    <w:lvlOverride w:ilvl="0">
      <w:startOverride w:val="1"/>
    </w:lvlOverride>
  </w:num>
  <w:num w:numId="6">
    <w:abstractNumId w:val="6"/>
    <w:lvlOverride w:ilvl="0">
      <w:startOverride w:val="1"/>
    </w:lvlOverride>
  </w:num>
  <w:num w:numId="7">
    <w:abstractNumId w:val="9"/>
    <w:lvlOverride w:ilvl="0">
      <w:startOverride w:val="1"/>
    </w:lvlOverride>
    <w:lvlOverride w:ilvl="1">
      <w:startOverride w:val="7"/>
    </w:lvlOverride>
    <w:lvlOverride w:ilvl="2">
      <w:startOverride w:val="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7"/>
    </w:lvlOverride>
    <w:lvlOverride w:ilvl="2">
      <w:startOverride w:val="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7"/>
    </w:lvlOverride>
    <w:lvlOverride w:ilvl="2">
      <w:startOverride w:val="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>
      <w:startOverride w:val="1"/>
    </w:lvlOverride>
  </w:num>
  <w:num w:numId="11">
    <w:abstractNumId w:val="13"/>
    <w:lvlOverride w:ilvl="0">
      <w:startOverride w:val="1"/>
    </w:lvlOverride>
  </w:num>
  <w:num w:numId="12">
    <w:abstractNumId w:val="11"/>
    <w:lvlOverride w:ilvl="0">
      <w:startOverride w:val="1"/>
    </w:lvlOverride>
  </w:num>
  <w:num w:numId="13">
    <w:abstractNumId w:val="2"/>
    <w:lvlOverride w:ilvl="0">
      <w:startOverride w:val="1"/>
    </w:lvlOverride>
  </w:num>
  <w:num w:numId="14">
    <w:abstractNumId w:val="14"/>
    <w:lvlOverride w:ilvl="0">
      <w:startOverride w:val="1"/>
    </w:lvlOverride>
  </w:num>
  <w:num w:numId="15">
    <w:abstractNumId w:val="5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>
    <w:useFELayout/>
  </w:compat>
  <w:rsids>
    <w:rsidRoot w:val="0081486F"/>
    <w:rsid w:val="00337EF9"/>
    <w:rsid w:val="0081486F"/>
    <w:rsid w:val="009851BB"/>
    <w:rsid w:val="00A621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1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semiHidden/>
    <w:unhideWhenUsed/>
    <w:rsid w:val="0081486F"/>
    <w:pPr>
      <w:widowControl w:val="0"/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semiHidden/>
    <w:rsid w:val="0081486F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513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1724</Words>
  <Characters>9833</Characters>
  <Application>Microsoft Office Word</Application>
  <DocSecurity>0</DocSecurity>
  <Lines>81</Lines>
  <Paragraphs>23</Paragraphs>
  <ScaleCrop>false</ScaleCrop>
  <Company>Microsoft</Company>
  <LinksUpToDate>false</LinksUpToDate>
  <CharactersWithSpaces>11534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5</cp:revision>
  <dcterms:created xsi:type="dcterms:W3CDTF">2013-01-08T18:10:00Z</dcterms:created>
  <dcterms:modified xsi:type="dcterms:W3CDTF">2013-01-08T18:16:00Z</dcterms:modified>
</cp:coreProperties>
</file>